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B7" w:rsidRDefault="009B08B7" w:rsidP="009B08B7">
      <w:pPr>
        <w:spacing w:line="540" w:lineRule="exact"/>
        <w:jc w:val="center"/>
        <w:rPr>
          <w:rFonts w:ascii="宋体" w:hAnsi="宋体"/>
          <w:b/>
          <w:sz w:val="40"/>
          <w:szCs w:val="44"/>
        </w:rPr>
      </w:pPr>
      <w:r>
        <w:rPr>
          <w:rFonts w:ascii="宋体" w:hAnsi="宋体" w:hint="eastAsia"/>
          <w:b/>
          <w:sz w:val="40"/>
          <w:szCs w:val="44"/>
        </w:rPr>
        <w:t>“招才进宝”--深圳宝安</w:t>
      </w:r>
      <w:proofErr w:type="gramStart"/>
      <w:r>
        <w:rPr>
          <w:rFonts w:ascii="宋体" w:hAnsi="宋体" w:hint="eastAsia"/>
          <w:b/>
          <w:sz w:val="40"/>
          <w:szCs w:val="44"/>
        </w:rPr>
        <w:t>名企进校园</w:t>
      </w:r>
      <w:proofErr w:type="gramEnd"/>
      <w:r>
        <w:rPr>
          <w:rFonts w:ascii="宋体" w:hAnsi="宋体" w:hint="eastAsia"/>
          <w:b/>
          <w:sz w:val="40"/>
          <w:szCs w:val="44"/>
        </w:rPr>
        <w:t>现场招聘企业报名表(武汉线)</w:t>
      </w:r>
    </w:p>
    <w:p w:rsidR="009B08B7" w:rsidRDefault="009B08B7" w:rsidP="009B08B7">
      <w:pPr>
        <w:jc w:val="left"/>
        <w:rPr>
          <w:rFonts w:ascii="仿宋" w:eastAsia="仿宋" w:hAnsi="仿宋" w:hint="eastAsia"/>
          <w:sz w:val="28"/>
          <w:szCs w:val="32"/>
        </w:rPr>
      </w:pPr>
    </w:p>
    <w:p w:rsidR="009B08B7" w:rsidRDefault="009B08B7" w:rsidP="009B08B7">
      <w:pPr>
        <w:jc w:val="left"/>
        <w:rPr>
          <w:rFonts w:ascii="仿宋" w:eastAsia="仿宋" w:hAnsi="仿宋" w:hint="eastAsia"/>
          <w:sz w:val="28"/>
          <w:szCs w:val="32"/>
          <w:u w:val="single"/>
        </w:rPr>
      </w:pPr>
      <w:r>
        <w:rPr>
          <w:rFonts w:ascii="仿宋" w:eastAsia="仿宋" w:hAnsi="仿宋" w:hint="eastAsia"/>
          <w:sz w:val="28"/>
          <w:szCs w:val="32"/>
        </w:rPr>
        <w:t>单位全称：（盖章）</w:t>
      </w:r>
    </w:p>
    <w:tbl>
      <w:tblPr>
        <w:tblStyle w:val="a8"/>
        <w:tblW w:w="0" w:type="auto"/>
        <w:tblInd w:w="0" w:type="dxa"/>
        <w:tblLook w:val="04A0"/>
      </w:tblPr>
      <w:tblGrid>
        <w:gridCol w:w="1809"/>
        <w:gridCol w:w="738"/>
        <w:gridCol w:w="2268"/>
        <w:gridCol w:w="2693"/>
        <w:gridCol w:w="2693"/>
        <w:gridCol w:w="3544"/>
      </w:tblGrid>
      <w:tr w:rsidR="009B08B7" w:rsidTr="009B08B7">
        <w:trPr>
          <w:trHeight w:val="70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是否参与宣讲会</w:t>
            </w:r>
          </w:p>
        </w:tc>
        <w:tc>
          <w:tcPr>
            <w:tcW w:w="11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rPr>
                <w:rFonts w:ascii="仿宋" w:eastAsia="仿宋" w:hAnsi="仿宋"/>
                <w:sz w:val="22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 xml:space="preserve">□是 </w:t>
            </w:r>
            <w:r>
              <w:rPr>
                <w:rFonts w:ascii="仿宋_GB2312" w:eastAsia="仿宋_GB2312" w:hAnsi="宋体" w:hint="eastAsia"/>
                <w:sz w:val="22"/>
                <w:szCs w:val="32"/>
              </w:rPr>
              <w:t>企业宣传视频 2-3分钟内，宣讲PPT控制在5分钟内</w:t>
            </w:r>
          </w:p>
          <w:p w:rsidR="009B08B7" w:rsidRDefault="009B08B7">
            <w:pPr>
              <w:rPr>
                <w:rFonts w:ascii="仿宋" w:eastAsia="仿宋" w:hAnsi="仿宋"/>
                <w:sz w:val="36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□否</w:t>
            </w:r>
          </w:p>
        </w:tc>
      </w:tr>
      <w:tr w:rsidR="009B08B7" w:rsidTr="009B08B7">
        <w:trPr>
          <w:trHeight w:val="98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参加人员姓名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性别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职务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手机及座机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32"/>
              </w:rPr>
              <w:t>邮</w:t>
            </w:r>
            <w:proofErr w:type="gramEnd"/>
            <w:r>
              <w:rPr>
                <w:rFonts w:ascii="仿宋" w:eastAsia="仿宋" w:hAnsi="仿宋" w:hint="eastAsia"/>
                <w:sz w:val="28"/>
                <w:szCs w:val="32"/>
              </w:rPr>
              <w:t xml:space="preserve">  箱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身份证号</w:t>
            </w:r>
          </w:p>
        </w:tc>
      </w:tr>
      <w:tr w:rsidR="009B08B7" w:rsidTr="009B08B7">
        <w:trPr>
          <w:trHeight w:val="146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张</w:t>
            </w:r>
            <w:proofErr w:type="gramStart"/>
            <w:r>
              <w:rPr>
                <w:rFonts w:ascii="仿宋" w:eastAsia="仿宋" w:hAnsi="仿宋" w:hint="eastAsia"/>
                <w:sz w:val="28"/>
                <w:szCs w:val="32"/>
              </w:rPr>
              <w:t>牡</w:t>
            </w:r>
            <w:proofErr w:type="gram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HRD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15220124353</w:t>
            </w:r>
          </w:p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23003711-8000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rPr>
                <w:rFonts w:ascii="仿宋" w:eastAsia="仿宋" w:hAnsi="仿宋"/>
                <w:sz w:val="28"/>
                <w:szCs w:val="32"/>
              </w:rPr>
            </w:pPr>
            <w:hyperlink r:id="rId7" w:history="1">
              <w:r>
                <w:rPr>
                  <w:rStyle w:val="a5"/>
                  <w:rFonts w:ascii="仿宋" w:eastAsia="仿宋" w:hAnsi="仿宋" w:hint="eastAsia"/>
                  <w:sz w:val="28"/>
                  <w:szCs w:val="32"/>
                </w:rPr>
                <w:t>hrd@gosund.com</w:t>
              </w:r>
            </w:hyperlink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8B7" w:rsidRDefault="009B08B7">
            <w:pPr>
              <w:jc w:val="center"/>
              <w:rPr>
                <w:rFonts w:ascii="仿宋" w:eastAsia="仿宋" w:hAnsi="仿宋"/>
                <w:sz w:val="28"/>
                <w:szCs w:val="32"/>
              </w:rPr>
            </w:pPr>
            <w:r>
              <w:rPr>
                <w:rFonts w:ascii="仿宋" w:eastAsia="仿宋" w:hAnsi="仿宋" w:hint="eastAsia"/>
                <w:sz w:val="28"/>
                <w:szCs w:val="32"/>
              </w:rPr>
              <w:t>430181198305152663</w:t>
            </w:r>
          </w:p>
        </w:tc>
      </w:tr>
    </w:tbl>
    <w:p w:rsidR="009B08B7" w:rsidRDefault="009B08B7" w:rsidP="009B08B7">
      <w:pPr>
        <w:jc w:val="lef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填报人：                    联系电话：</w:t>
      </w:r>
    </w:p>
    <w:p w:rsidR="009B08B7" w:rsidRDefault="009B08B7" w:rsidP="009B08B7">
      <w:pPr>
        <w:widowControl/>
        <w:jc w:val="left"/>
        <w:rPr>
          <w:kern w:val="0"/>
          <w:sz w:val="20"/>
        </w:rPr>
        <w:sectPr w:rsidR="009B08B7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9B08B7" w:rsidRDefault="009B08B7" w:rsidP="009B08B7">
      <w:pPr>
        <w:spacing w:line="500" w:lineRule="exact"/>
        <w:jc w:val="lef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lastRenderedPageBreak/>
        <w:t>附件2</w:t>
      </w:r>
    </w:p>
    <w:p w:rsidR="009B08B7" w:rsidRDefault="009B08B7" w:rsidP="009B08B7">
      <w:pPr>
        <w:tabs>
          <w:tab w:val="left" w:pos="630"/>
        </w:tabs>
        <w:ind w:firstLineChars="800" w:firstLine="2240"/>
        <w:rPr>
          <w:rFonts w:ascii="仿宋" w:eastAsia="仿宋" w:hAnsi="仿宋" w:cs="仿宋" w:hint="eastAsia"/>
          <w:sz w:val="28"/>
          <w:szCs w:val="32"/>
        </w:rPr>
      </w:pPr>
    </w:p>
    <w:p w:rsidR="009B08B7" w:rsidRDefault="009B08B7" w:rsidP="009B08B7">
      <w:pPr>
        <w:tabs>
          <w:tab w:val="left" w:pos="630"/>
        </w:tabs>
        <w:ind w:firstLineChars="800" w:firstLine="224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（企业招聘简章参考样式）</w:t>
      </w:r>
    </w:p>
    <w:p w:rsidR="009B08B7" w:rsidRDefault="009B08B7" w:rsidP="009B08B7">
      <w:pPr>
        <w:spacing w:line="500" w:lineRule="exact"/>
        <w:ind w:firstLineChars="800" w:firstLine="3213"/>
        <w:rPr>
          <w:rFonts w:ascii="黑体" w:eastAsia="黑体" w:hAnsi="黑体" w:hint="eastAsia"/>
          <w:b/>
          <w:bCs/>
          <w:sz w:val="40"/>
          <w:szCs w:val="44"/>
        </w:rPr>
      </w:pPr>
      <w:r>
        <w:rPr>
          <w:rFonts w:ascii="黑体" w:eastAsia="黑体" w:hAnsi="黑体" w:cs="仿宋" w:hint="eastAsia"/>
          <w:b/>
          <w:sz w:val="40"/>
          <w:szCs w:val="44"/>
        </w:rPr>
        <w:t>企业全称</w:t>
      </w:r>
    </w:p>
    <w:p w:rsidR="009B08B7" w:rsidRDefault="009B08B7" w:rsidP="009B08B7">
      <w:pPr>
        <w:spacing w:line="500" w:lineRule="exact"/>
        <w:ind w:leftChars="-202" w:left="-424" w:firstLineChars="96" w:firstLine="270"/>
        <w:jc w:val="center"/>
        <w:rPr>
          <w:rFonts w:ascii="仿宋" w:eastAsia="仿宋" w:hAnsi="仿宋" w:hint="eastAsia"/>
          <w:b/>
          <w:bCs/>
          <w:sz w:val="28"/>
          <w:szCs w:val="32"/>
        </w:rPr>
      </w:pPr>
    </w:p>
    <w:p w:rsidR="009B08B7" w:rsidRDefault="009B08B7" w:rsidP="009B08B7">
      <w:pPr>
        <w:spacing w:line="500" w:lineRule="exact"/>
        <w:rPr>
          <w:rFonts w:ascii="仿宋" w:eastAsia="仿宋" w:hAnsi="仿宋" w:hint="eastAsia"/>
          <w:sz w:val="28"/>
          <w:szCs w:val="32"/>
          <w:u w:val="single"/>
        </w:rPr>
      </w:pPr>
      <w:r>
        <w:rPr>
          <w:rFonts w:ascii="仿宋" w:eastAsia="仿宋" w:hAnsi="仿宋" w:cs="仿宋" w:hint="eastAsia"/>
          <w:sz w:val="28"/>
          <w:szCs w:val="32"/>
        </w:rPr>
        <w:t>（企业简介约100-500字\LOGO\图片）</w:t>
      </w:r>
    </w:p>
    <w:p w:rsidR="009B08B7" w:rsidRDefault="009B08B7" w:rsidP="009B08B7">
      <w:pPr>
        <w:pStyle w:val="a6"/>
        <w:spacing w:before="0" w:beforeAutospacing="0" w:after="0" w:afterAutospacing="0" w:line="480" w:lineRule="auto"/>
        <w:rPr>
          <w:rFonts w:ascii="仿宋" w:eastAsia="仿宋" w:hAnsi="仿宋" w:cs="Tahoma" w:hint="eastAsia"/>
          <w:color w:val="666666"/>
          <w:sz w:val="22"/>
          <w:szCs w:val="18"/>
        </w:rPr>
      </w:pPr>
      <w:r>
        <w:rPr>
          <w:rFonts w:ascii="仿宋" w:eastAsia="仿宋" w:hAnsi="仿宋" w:cs="Tahoma" w:hint="eastAsia"/>
          <w:color w:val="666666"/>
          <w:sz w:val="22"/>
          <w:szCs w:val="18"/>
        </w:rPr>
        <w:t xml:space="preserve">深圳市港兴达科技有限公司是一家专业致力于的美容电子产品、平板电脑（WIFI\3G\4G\Intel）、智能手机研发（软\硬件）、生产、销售和服务为一体的企业, 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 xml:space="preserve">    公司自成立以来始终坚持自主研发、以人为本、自主创新的道路，拥有多项专利，是深圳市及国家级高新科技企业。拥有从业最早、技术拔尖及综合能力强的研发技术团队。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 xml:space="preserve">   公司客户遍布欧洲，俄罗斯，亚洲，中东等国际市场，拥有多个国际品牌,全球28个国家注册保护，在全球数十个国家销售，以优质的产品质量与使用体验获得了客户的一致美誉。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公司愿景：打造美容电子行业的世界名牌！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公司使命：让全世界人用上中国品牌的产品和服务！让每位员工实现自己的人生价值！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核心价值观：诚信、感恩、快乐!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薪资福利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1. 具同行业领先的薪酬；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2. 自建港兴达学院，以提升员工能力为己任，提供完善的职业晋升通道；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3. 依法用工，依法计薪，尊重员工，回报社会；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4. 入职即购社保，免费住宿，职员工作餐补贴，部门活动经费，团队旅游等福利；</w:t>
      </w:r>
    </w:p>
    <w:p w:rsidR="009B08B7" w:rsidRDefault="009B08B7" w:rsidP="009B08B7">
      <w:pPr>
        <w:pStyle w:val="a6"/>
        <w:spacing w:before="0" w:beforeAutospacing="0" w:after="0" w:afterAutospacing="0" w:line="480" w:lineRule="auto"/>
        <w:rPr>
          <w:rFonts w:ascii="仿宋" w:eastAsia="仿宋" w:hAnsi="仿宋" w:cs="Tahoma" w:hint="eastAsia"/>
          <w:color w:val="666666"/>
          <w:sz w:val="22"/>
          <w:szCs w:val="18"/>
        </w:rPr>
      </w:pPr>
      <w:r>
        <w:rPr>
          <w:rFonts w:ascii="仿宋" w:eastAsia="仿宋" w:hAnsi="仿宋" w:cs="Tahoma" w:hint="eastAsia"/>
          <w:color w:val="666666"/>
          <w:sz w:val="22"/>
          <w:szCs w:val="18"/>
        </w:rPr>
        <w:t>办公地点：深圳市宝安区西乡银田</w:t>
      </w:r>
      <w:proofErr w:type="gramStart"/>
      <w:r>
        <w:rPr>
          <w:rFonts w:ascii="仿宋" w:eastAsia="仿宋" w:hAnsi="仿宋" w:cs="Tahoma" w:hint="eastAsia"/>
          <w:color w:val="666666"/>
          <w:sz w:val="22"/>
          <w:szCs w:val="18"/>
        </w:rPr>
        <w:t>智谷科技</w:t>
      </w:r>
      <w:proofErr w:type="gramEnd"/>
      <w:r>
        <w:rPr>
          <w:rFonts w:ascii="仿宋" w:eastAsia="仿宋" w:hAnsi="仿宋" w:cs="Tahoma" w:hint="eastAsia"/>
          <w:color w:val="666666"/>
          <w:sz w:val="22"/>
          <w:szCs w:val="18"/>
        </w:rPr>
        <w:t>园B栋6楼</w:t>
      </w:r>
    </w:p>
    <w:p w:rsidR="009B08B7" w:rsidRDefault="009B08B7" w:rsidP="009B08B7">
      <w:pPr>
        <w:pStyle w:val="a6"/>
        <w:spacing w:before="0" w:beforeAutospacing="0" w:after="0" w:afterAutospacing="0" w:line="480" w:lineRule="auto"/>
        <w:rPr>
          <w:rFonts w:ascii="仿宋" w:eastAsia="仿宋" w:hAnsi="仿宋" w:cs="Tahoma" w:hint="eastAsia"/>
          <w:color w:val="666666"/>
          <w:sz w:val="22"/>
          <w:szCs w:val="18"/>
        </w:rPr>
      </w:pPr>
      <w:r>
        <w:rPr>
          <w:rFonts w:ascii="仿宋" w:eastAsia="仿宋" w:hAnsi="仿宋" w:cs="Tahoma" w:hint="eastAsia"/>
          <w:color w:val="666666"/>
          <w:sz w:val="22"/>
          <w:szCs w:val="18"/>
        </w:rPr>
        <w:lastRenderedPageBreak/>
        <w:t>深圳方向乘车路线：地铁：1号线（西乡站）；11号线 （碧海湾 站）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制造中心地址：深圳市宝安区福</w:t>
      </w:r>
      <w:proofErr w:type="gramStart"/>
      <w:r>
        <w:rPr>
          <w:rFonts w:ascii="仿宋" w:eastAsia="仿宋" w:hAnsi="仿宋" w:cs="Tahoma" w:hint="eastAsia"/>
          <w:color w:val="666666"/>
          <w:sz w:val="22"/>
          <w:szCs w:val="18"/>
        </w:rPr>
        <w:t>永和平福</w:t>
      </w:r>
      <w:proofErr w:type="gramEnd"/>
      <w:r>
        <w:rPr>
          <w:rFonts w:ascii="仿宋" w:eastAsia="仿宋" w:hAnsi="仿宋" w:cs="Tahoma" w:hint="eastAsia"/>
          <w:color w:val="666666"/>
          <w:sz w:val="22"/>
          <w:szCs w:val="18"/>
        </w:rPr>
        <w:t>园一路47号科比新工业园1栋3楼</w:t>
      </w:r>
      <w:r>
        <w:rPr>
          <w:rFonts w:ascii="仿宋" w:eastAsia="仿宋" w:hAnsi="仿宋" w:cs="Tahoma" w:hint="eastAsia"/>
          <w:color w:val="666666"/>
          <w:sz w:val="22"/>
          <w:szCs w:val="18"/>
        </w:rPr>
        <w:br/>
        <w:t>联系电话：23003711-8000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</w:p>
    <w:p w:rsidR="009B08B7" w:rsidRDefault="009B08B7" w:rsidP="009B08B7">
      <w:pPr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一、招聘岗位</w:t>
      </w:r>
    </w:p>
    <w:p w:rsidR="009B08B7" w:rsidRDefault="009B08B7" w:rsidP="009B08B7">
      <w:pPr>
        <w:numPr>
          <w:ilvl w:val="0"/>
          <w:numId w:val="1"/>
        </w:numPr>
        <w:spacing w:line="500" w:lineRule="exact"/>
        <w:rPr>
          <w:rFonts w:ascii="仿宋" w:eastAsia="仿宋" w:hAnsi="仿宋" w:hint="eastAsia"/>
          <w:color w:val="FF0000"/>
          <w:sz w:val="28"/>
          <w:szCs w:val="32"/>
        </w:rPr>
      </w:pPr>
      <w:r>
        <w:rPr>
          <w:rFonts w:ascii="仿宋" w:eastAsia="仿宋" w:hAnsi="仿宋" w:cs="仿宋" w:hint="eastAsia"/>
          <w:color w:val="FF0000"/>
          <w:sz w:val="28"/>
          <w:szCs w:val="32"/>
        </w:rPr>
        <w:t>亚马逊运营（美国站，加拿大站，英国站、日本 、德国、法国、意大利、墨西哥、西班牙站）（6名）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岗位职责：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1、负责亚马</w:t>
      </w:r>
      <w:proofErr w:type="gramStart"/>
      <w:r>
        <w:rPr>
          <w:rFonts w:ascii="仿宋" w:eastAsia="仿宋" w:hAnsi="仿宋" w:cs="仿宋" w:hint="eastAsia"/>
          <w:sz w:val="28"/>
          <w:szCs w:val="32"/>
        </w:rPr>
        <w:t>逊全球</w:t>
      </w:r>
      <w:proofErr w:type="gramEnd"/>
      <w:r>
        <w:rPr>
          <w:rFonts w:ascii="仿宋" w:eastAsia="仿宋" w:hAnsi="仿宋" w:cs="仿宋" w:hint="eastAsia"/>
          <w:sz w:val="28"/>
          <w:szCs w:val="32"/>
        </w:rPr>
        <w:t>开店账户的产品开发,上架及销售(FBA发货!)；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2、制作销售目标，整理销售报表，提出提升销售建议；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3、处理亚</w:t>
      </w:r>
      <w:proofErr w:type="gramStart"/>
      <w:r>
        <w:rPr>
          <w:rFonts w:ascii="仿宋" w:eastAsia="仿宋" w:hAnsi="仿宋" w:cs="仿宋" w:hint="eastAsia"/>
          <w:sz w:val="28"/>
          <w:szCs w:val="32"/>
        </w:rPr>
        <w:t>马逊客服</w:t>
      </w:r>
      <w:proofErr w:type="gramEnd"/>
      <w:r>
        <w:rPr>
          <w:rFonts w:ascii="仿宋" w:eastAsia="仿宋" w:hAnsi="仿宋" w:cs="仿宋" w:hint="eastAsia"/>
          <w:sz w:val="28"/>
          <w:szCs w:val="32"/>
        </w:rPr>
        <w:t>邮件；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4、处理客户投诉，对客户的退换货及退款进行妥善处理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岗位要求：</w:t>
      </w:r>
    </w:p>
    <w:p w:rsidR="009B08B7" w:rsidRDefault="009B08B7" w:rsidP="009B08B7">
      <w:pPr>
        <w:pStyle w:val="a7"/>
        <w:numPr>
          <w:ilvl w:val="0"/>
          <w:numId w:val="2"/>
        </w:numPr>
        <w:spacing w:line="500" w:lineRule="exact"/>
        <w:ind w:firstLineChars="0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语言专业（英语6级或者日语、德语、法语、西语、意语专业）</w:t>
      </w:r>
    </w:p>
    <w:p w:rsidR="009B08B7" w:rsidRDefault="009B08B7" w:rsidP="009B08B7">
      <w:pPr>
        <w:pStyle w:val="a7"/>
        <w:numPr>
          <w:ilvl w:val="0"/>
          <w:numId w:val="2"/>
        </w:numPr>
        <w:spacing w:line="500" w:lineRule="exact"/>
        <w:ind w:firstLineChars="0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学习能力强，对跨境电商有兴趣者优先！</w:t>
      </w:r>
    </w:p>
    <w:p w:rsidR="009B08B7" w:rsidRDefault="009B08B7" w:rsidP="009B08B7">
      <w:pPr>
        <w:pStyle w:val="a7"/>
        <w:spacing w:line="500" w:lineRule="exact"/>
        <w:ind w:left="360" w:firstLineChars="0" w:firstLine="0"/>
        <w:rPr>
          <w:rFonts w:ascii="仿宋" w:eastAsia="仿宋" w:hAnsi="仿宋" w:hint="eastAsia"/>
          <w:sz w:val="28"/>
          <w:szCs w:val="32"/>
        </w:rPr>
      </w:pPr>
    </w:p>
    <w:p w:rsidR="009B08B7" w:rsidRDefault="009B08B7" w:rsidP="009B08B7">
      <w:pPr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工资待遇：4000-6000</w:t>
      </w:r>
    </w:p>
    <w:p w:rsidR="009B08B7" w:rsidRDefault="009B08B7" w:rsidP="009B08B7">
      <w:pPr>
        <w:numPr>
          <w:ilvl w:val="0"/>
          <w:numId w:val="1"/>
        </w:numPr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亚马逊运营推广（名）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1、负责公司SNS营销工作，</w:t>
      </w:r>
      <w:proofErr w:type="spellStart"/>
      <w:r>
        <w:rPr>
          <w:rFonts w:ascii="仿宋" w:eastAsia="仿宋" w:hAnsi="仿宋" w:cs="仿宋" w:hint="eastAsia"/>
          <w:sz w:val="28"/>
          <w:szCs w:val="32"/>
        </w:rPr>
        <w:t>facebook</w:t>
      </w:r>
      <w:proofErr w:type="spellEnd"/>
      <w:r>
        <w:rPr>
          <w:rFonts w:ascii="仿宋" w:eastAsia="仿宋" w:hAnsi="仿宋" w:cs="仿宋" w:hint="eastAsia"/>
          <w:sz w:val="28"/>
          <w:szCs w:val="32"/>
        </w:rPr>
        <w:t>品牌专页的运营推广。包括内容维护，广告及活动效果的评估及优化；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2、负责相关账号的更新操作与维护及账号的数据分析，及时提交数据报表，善于把握舆论导向，跟踪国外热点，引领消费；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3、负责联系国外社交平台上的热门群体，网络红人/达人，进行合作推广，精通红人营销，社交网络营销等；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4、负责SNS渠道市场调研，对竞争对手进行分析及深入挖掘，在此基础上进行总结并开拓新的推广方式和平台；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5、熟悉国外主要社交平台推广, 包括</w:t>
      </w:r>
      <w:proofErr w:type="spellStart"/>
      <w:r>
        <w:rPr>
          <w:rFonts w:ascii="仿宋" w:eastAsia="仿宋" w:hAnsi="仿宋" w:cs="仿宋" w:hint="eastAsia"/>
          <w:sz w:val="28"/>
          <w:szCs w:val="32"/>
        </w:rPr>
        <w:t>Facebook</w:t>
      </w:r>
      <w:proofErr w:type="spellEnd"/>
      <w:r>
        <w:rPr>
          <w:rFonts w:ascii="仿宋" w:eastAsia="仿宋" w:hAnsi="仿宋" w:cs="仿宋" w:hint="eastAsia"/>
          <w:sz w:val="28"/>
          <w:szCs w:val="32"/>
        </w:rPr>
        <w:t xml:space="preserve">, </w:t>
      </w:r>
      <w:proofErr w:type="spellStart"/>
      <w:r>
        <w:rPr>
          <w:rFonts w:ascii="仿宋" w:eastAsia="仿宋" w:hAnsi="仿宋" w:cs="仿宋" w:hint="eastAsia"/>
          <w:sz w:val="28"/>
          <w:szCs w:val="32"/>
        </w:rPr>
        <w:t>Youtube</w:t>
      </w:r>
      <w:proofErr w:type="spellEnd"/>
      <w:r>
        <w:rPr>
          <w:rFonts w:ascii="仿宋" w:eastAsia="仿宋" w:hAnsi="仿宋" w:cs="仿宋" w:hint="eastAsia"/>
          <w:sz w:val="28"/>
          <w:szCs w:val="32"/>
        </w:rPr>
        <w:t xml:space="preserve">, </w:t>
      </w:r>
      <w:proofErr w:type="spellStart"/>
      <w:r>
        <w:rPr>
          <w:rFonts w:ascii="仿宋" w:eastAsia="仿宋" w:hAnsi="仿宋" w:cs="仿宋" w:hint="eastAsia"/>
          <w:sz w:val="28"/>
          <w:szCs w:val="32"/>
        </w:rPr>
        <w:t>pinterest</w:t>
      </w:r>
      <w:proofErr w:type="spellEnd"/>
      <w:r>
        <w:rPr>
          <w:rFonts w:ascii="仿宋" w:eastAsia="仿宋" w:hAnsi="仿宋" w:cs="仿宋" w:hint="eastAsia"/>
          <w:sz w:val="28"/>
          <w:szCs w:val="32"/>
        </w:rPr>
        <w:t xml:space="preserve">, </w:t>
      </w:r>
      <w:proofErr w:type="spellStart"/>
      <w:r>
        <w:rPr>
          <w:rFonts w:ascii="仿宋" w:eastAsia="仿宋" w:hAnsi="仿宋" w:cs="仿宋" w:hint="eastAsia"/>
          <w:sz w:val="28"/>
          <w:szCs w:val="32"/>
        </w:rPr>
        <w:lastRenderedPageBreak/>
        <w:t>instagram</w:t>
      </w:r>
      <w:proofErr w:type="spellEnd"/>
      <w:r>
        <w:rPr>
          <w:rFonts w:ascii="仿宋" w:eastAsia="仿宋" w:hAnsi="仿宋" w:cs="仿宋" w:hint="eastAsia"/>
          <w:sz w:val="28"/>
          <w:szCs w:val="32"/>
        </w:rPr>
        <w:t>等，会拍摄并剪辑视频的优先；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6、熟悉国外各种推广渠道（</w:t>
      </w:r>
      <w:proofErr w:type="gramStart"/>
      <w:r>
        <w:rPr>
          <w:rFonts w:ascii="仿宋" w:eastAsia="仿宋" w:hAnsi="仿宋" w:cs="仿宋" w:hint="eastAsia"/>
          <w:sz w:val="28"/>
          <w:szCs w:val="32"/>
        </w:rPr>
        <w:t>如博客</w:t>
      </w:r>
      <w:proofErr w:type="gramEnd"/>
      <w:r>
        <w:rPr>
          <w:rFonts w:ascii="仿宋" w:eastAsia="仿宋" w:hAnsi="仿宋" w:cs="仿宋" w:hint="eastAsia"/>
          <w:sz w:val="28"/>
          <w:szCs w:val="32"/>
        </w:rPr>
        <w:t>BLOG、视频及YouTube等）的合作开发和维护的优先。</w:t>
      </w:r>
    </w:p>
    <w:p w:rsidR="009B08B7" w:rsidRDefault="009B08B7" w:rsidP="009B08B7">
      <w:pPr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岗位要求：</w:t>
      </w:r>
    </w:p>
    <w:p w:rsidR="009B08B7" w:rsidRDefault="009B08B7" w:rsidP="009B08B7">
      <w:pPr>
        <w:pStyle w:val="a7"/>
        <w:numPr>
          <w:ilvl w:val="0"/>
          <w:numId w:val="3"/>
        </w:numPr>
        <w:spacing w:line="500" w:lineRule="exact"/>
        <w:ind w:firstLineChars="0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语言专业（英语6级或者日语、德语、法语、西语、意语专业）</w:t>
      </w:r>
    </w:p>
    <w:p w:rsidR="009B08B7" w:rsidRDefault="009B08B7" w:rsidP="009B08B7">
      <w:pPr>
        <w:pStyle w:val="a7"/>
        <w:numPr>
          <w:ilvl w:val="0"/>
          <w:numId w:val="3"/>
        </w:numPr>
        <w:spacing w:line="500" w:lineRule="exact"/>
        <w:ind w:firstLineChars="0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学习能力强，对跨境电商有兴趣者优先！</w:t>
      </w:r>
    </w:p>
    <w:p w:rsidR="009B08B7" w:rsidRDefault="009B08B7" w:rsidP="009B08B7">
      <w:pPr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工资待遇：4000-6000</w:t>
      </w:r>
    </w:p>
    <w:p w:rsidR="009B08B7" w:rsidRDefault="009B08B7" w:rsidP="009B08B7">
      <w:pPr>
        <w:spacing w:line="500" w:lineRule="exact"/>
        <w:rPr>
          <w:rFonts w:ascii="仿宋" w:eastAsia="仿宋" w:hAnsi="仿宋" w:hint="eastAsia"/>
          <w:sz w:val="28"/>
          <w:szCs w:val="32"/>
        </w:rPr>
      </w:pP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二、食宿条件、娱乐文化等福利</w:t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办公地址为宝安最好的科技孵化园（</w:t>
      </w:r>
      <w:proofErr w:type="gramStart"/>
      <w:r>
        <w:rPr>
          <w:rFonts w:ascii="仿宋" w:eastAsia="仿宋" w:hAnsi="仿宋" w:hint="eastAsia"/>
          <w:sz w:val="28"/>
          <w:szCs w:val="32"/>
        </w:rPr>
        <w:t>智谷科技</w:t>
      </w:r>
      <w:proofErr w:type="gramEnd"/>
      <w:r>
        <w:rPr>
          <w:rFonts w:ascii="仿宋" w:eastAsia="仿宋" w:hAnsi="仿宋" w:hint="eastAsia"/>
          <w:sz w:val="28"/>
          <w:szCs w:val="32"/>
        </w:rPr>
        <w:t>园）</w:t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每月组织集体活动</w:t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节假日发放精美礼品</w:t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三、联系方式</w:t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1、企业地址：</w:t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广东省深圳市宝安区西乡银</w:t>
      </w:r>
      <w:proofErr w:type="gramStart"/>
      <w:r>
        <w:rPr>
          <w:rFonts w:ascii="仿宋" w:eastAsia="仿宋" w:hAnsi="仿宋" w:cs="仿宋" w:hint="eastAsia"/>
          <w:sz w:val="28"/>
          <w:szCs w:val="32"/>
        </w:rPr>
        <w:t>田智谷</w:t>
      </w:r>
      <w:proofErr w:type="gramEnd"/>
      <w:r>
        <w:rPr>
          <w:rFonts w:ascii="仿宋" w:eastAsia="仿宋" w:hAnsi="仿宋" w:cs="仿宋" w:hint="eastAsia"/>
          <w:sz w:val="28"/>
          <w:szCs w:val="32"/>
        </w:rPr>
        <w:t>B座601-605</w:t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2、企业网址：</w:t>
      </w:r>
      <w:r>
        <w:fldChar w:fldCharType="begin"/>
      </w:r>
      <w:r>
        <w:instrText xml:space="preserve"> HYPERLINK "http://www.gosund.com" </w:instrText>
      </w:r>
      <w:r>
        <w:fldChar w:fldCharType="separate"/>
      </w:r>
      <w:r>
        <w:rPr>
          <w:rStyle w:val="a5"/>
          <w:rFonts w:ascii="仿宋" w:eastAsia="仿宋" w:hAnsi="仿宋" w:cs="仿宋" w:hint="eastAsia"/>
          <w:sz w:val="28"/>
          <w:szCs w:val="32"/>
        </w:rPr>
        <w:t>www.gosund.com</w:t>
      </w:r>
      <w:r>
        <w:fldChar w:fldCharType="end"/>
      </w:r>
      <w:r>
        <w:rPr>
          <w:rFonts w:ascii="仿宋" w:eastAsia="仿宋" w:hAnsi="仿宋" w:cs="仿宋" w:hint="eastAsia"/>
          <w:sz w:val="28"/>
          <w:szCs w:val="32"/>
        </w:rPr>
        <w:tab/>
      </w:r>
      <w:r>
        <w:rPr>
          <w:rFonts w:ascii="仿宋" w:eastAsia="仿宋" w:hAnsi="仿宋" w:cs="仿宋" w:hint="eastAsia"/>
          <w:sz w:val="28"/>
          <w:szCs w:val="32"/>
        </w:rPr>
        <w:tab/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cs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3、联系方式（联系人、联系电话：Jenny张小姐 ，15220124353</w:t>
      </w:r>
      <w:r>
        <w:rPr>
          <w:rFonts w:ascii="仿宋" w:eastAsia="仿宋" w:hAnsi="仿宋" w:cs="仿宋" w:hint="eastAsia"/>
          <w:sz w:val="28"/>
          <w:szCs w:val="32"/>
        </w:rPr>
        <w:tab/>
      </w:r>
    </w:p>
    <w:p w:rsidR="009B08B7" w:rsidRDefault="009B08B7" w:rsidP="009B08B7">
      <w:pPr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4、电子邮箱：</w:t>
      </w:r>
      <w:r>
        <w:fldChar w:fldCharType="begin"/>
      </w:r>
      <w:r>
        <w:instrText xml:space="preserve"> HYPERLINK "mailto:hrd@gosund.com" </w:instrText>
      </w:r>
      <w:r>
        <w:fldChar w:fldCharType="separate"/>
      </w:r>
      <w:r>
        <w:rPr>
          <w:rStyle w:val="a5"/>
          <w:rFonts w:ascii="仿宋" w:eastAsia="仿宋" w:hAnsi="仿宋" w:hint="eastAsia"/>
          <w:sz w:val="28"/>
          <w:szCs w:val="32"/>
        </w:rPr>
        <w:t>hrd@gosund.com</w:t>
      </w:r>
      <w:r>
        <w:fldChar w:fldCharType="end"/>
      </w:r>
    </w:p>
    <w:p w:rsidR="009B08B7" w:rsidRDefault="009B08B7" w:rsidP="009B08B7">
      <w:pPr>
        <w:tabs>
          <w:tab w:val="left" w:pos="630"/>
        </w:tabs>
        <w:spacing w:line="500" w:lineRule="exact"/>
        <w:rPr>
          <w:rFonts w:ascii="仿宋" w:eastAsia="仿宋" w:hAnsi="仿宋" w:cs="仿宋" w:hint="eastAsia"/>
          <w:sz w:val="28"/>
          <w:szCs w:val="32"/>
        </w:rPr>
      </w:pPr>
    </w:p>
    <w:p w:rsidR="009B08B7" w:rsidRDefault="009B08B7" w:rsidP="009B08B7">
      <w:pPr>
        <w:rPr>
          <w:rFonts w:hint="eastAsia"/>
          <w:sz w:val="20"/>
        </w:rPr>
      </w:pPr>
      <w:r>
        <w:rPr>
          <w:rFonts w:ascii="仿宋" w:eastAsia="仿宋" w:hAnsi="仿宋" w:cs="仿宋" w:hint="eastAsia"/>
          <w:sz w:val="28"/>
          <w:szCs w:val="32"/>
        </w:rPr>
        <w:t>5、</w:t>
      </w:r>
      <w:proofErr w:type="gramStart"/>
      <w:r>
        <w:rPr>
          <w:rFonts w:ascii="仿宋" w:eastAsia="仿宋" w:hAnsi="仿宋" w:cs="仿宋" w:hint="eastAsia"/>
          <w:sz w:val="28"/>
          <w:szCs w:val="32"/>
        </w:rPr>
        <w:t>微信公众号</w:t>
      </w:r>
      <w:proofErr w:type="gramEnd"/>
      <w:r>
        <w:rPr>
          <w:rFonts w:ascii="仿宋" w:eastAsia="仿宋" w:hAnsi="仿宋" w:cs="仿宋" w:hint="eastAsia"/>
          <w:sz w:val="28"/>
          <w:szCs w:val="32"/>
        </w:rPr>
        <w:t>及二维码：</w:t>
      </w:r>
    </w:p>
    <w:p w:rsidR="009B08B7" w:rsidRDefault="009B08B7" w:rsidP="009B08B7">
      <w:pPr>
        <w:rPr>
          <w:sz w:val="20"/>
        </w:rPr>
      </w:pPr>
    </w:p>
    <w:p w:rsidR="009B08B7" w:rsidRDefault="009B08B7" w:rsidP="009B08B7">
      <w:pPr>
        <w:rPr>
          <w:sz w:val="20"/>
        </w:rPr>
      </w:pPr>
    </w:p>
    <w:p w:rsidR="009B08B7" w:rsidRDefault="009B08B7" w:rsidP="009B08B7">
      <w:pPr>
        <w:rPr>
          <w:rFonts w:ascii="仿宋" w:eastAsia="仿宋" w:hAnsi="仿宋" w:cs="Helvetica"/>
          <w:color w:val="3E3E3E"/>
          <w:sz w:val="28"/>
          <w:bdr w:val="none" w:sz="0" w:space="0" w:color="auto" w:frame="1"/>
        </w:rPr>
      </w:pPr>
      <w:r>
        <w:rPr>
          <w:rFonts w:ascii="仿宋" w:eastAsia="仿宋" w:hAnsi="仿宋" w:cs="Helvetica" w:hint="eastAsia"/>
          <w:color w:val="3E3E3E"/>
          <w:sz w:val="28"/>
          <w:bdr w:val="none" w:sz="0" w:space="0" w:color="auto" w:frame="1"/>
        </w:rPr>
        <w:t>说明：logo（jpg格式或</w:t>
      </w:r>
      <w:proofErr w:type="spellStart"/>
      <w:r>
        <w:rPr>
          <w:rFonts w:ascii="仿宋" w:eastAsia="仿宋" w:hAnsi="仿宋" w:cs="Helvetica" w:hint="eastAsia"/>
          <w:color w:val="3E3E3E"/>
          <w:sz w:val="28"/>
          <w:bdr w:val="none" w:sz="0" w:space="0" w:color="auto" w:frame="1"/>
        </w:rPr>
        <w:t>ai</w:t>
      </w:r>
      <w:proofErr w:type="spellEnd"/>
      <w:r>
        <w:rPr>
          <w:rFonts w:ascii="仿宋" w:eastAsia="仿宋" w:hAnsi="仿宋" w:cs="Helvetica" w:hint="eastAsia"/>
          <w:color w:val="3E3E3E"/>
          <w:sz w:val="28"/>
          <w:bdr w:val="none" w:sz="0" w:space="0" w:color="auto" w:frame="1"/>
        </w:rPr>
        <w:t>格式；300dpi以上）</w:t>
      </w:r>
    </w:p>
    <w:p w:rsidR="009B08B7" w:rsidRDefault="009B08B7" w:rsidP="009B08B7">
      <w:pPr>
        <w:rPr>
          <w:rFonts w:hint="eastAsia"/>
          <w:sz w:val="20"/>
        </w:rPr>
      </w:pPr>
      <w:r>
        <w:rPr>
          <w:noProof/>
          <w:sz w:val="20"/>
        </w:rPr>
        <w:lastRenderedPageBreak/>
        <w:drawing>
          <wp:inline distT="0" distB="0" distL="0" distR="0">
            <wp:extent cx="5276850" cy="25717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14" w:rsidRDefault="00424514"/>
    <w:sectPr w:rsidR="00424514" w:rsidSect="004245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451" w:rsidRDefault="00396451" w:rsidP="009B08B7">
      <w:r>
        <w:separator/>
      </w:r>
    </w:p>
  </w:endnote>
  <w:endnote w:type="continuationSeparator" w:id="0">
    <w:p w:rsidR="00396451" w:rsidRDefault="00396451" w:rsidP="009B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451" w:rsidRDefault="00396451" w:rsidP="009B08B7">
      <w:r>
        <w:separator/>
      </w:r>
    </w:p>
  </w:footnote>
  <w:footnote w:type="continuationSeparator" w:id="0">
    <w:p w:rsidR="00396451" w:rsidRDefault="00396451" w:rsidP="009B08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26F8C"/>
    <w:multiLevelType w:val="hybridMultilevel"/>
    <w:tmpl w:val="4D38BAEE"/>
    <w:lvl w:ilvl="0" w:tplc="E91A08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E50ACA"/>
    <w:multiLevelType w:val="hybridMultilevel"/>
    <w:tmpl w:val="88E42766"/>
    <w:lvl w:ilvl="0" w:tplc="C8DA10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DD726B"/>
    <w:multiLevelType w:val="hybridMultilevel"/>
    <w:tmpl w:val="4D38BAEE"/>
    <w:lvl w:ilvl="0" w:tplc="E91A08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08B7"/>
    <w:rsid w:val="00396451"/>
    <w:rsid w:val="00424514"/>
    <w:rsid w:val="009B0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08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08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08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08B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B08B7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9B08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9B08B7"/>
    <w:pPr>
      <w:ind w:firstLineChars="200" w:firstLine="420"/>
    </w:pPr>
  </w:style>
  <w:style w:type="table" w:styleId="a8">
    <w:name w:val="Table Grid"/>
    <w:basedOn w:val="a1"/>
    <w:uiPriority w:val="59"/>
    <w:rsid w:val="009B08B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1"/>
    <w:uiPriority w:val="99"/>
    <w:semiHidden/>
    <w:unhideWhenUsed/>
    <w:rsid w:val="009B08B7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B08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hrd@gosund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268</Words>
  <Characters>1532</Characters>
  <Application>Microsoft Office Word</Application>
  <DocSecurity>0</DocSecurity>
  <Lines>12</Lines>
  <Paragraphs>3</Paragraphs>
  <ScaleCrop>false</ScaleCrop>
  <Company>====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==</dc:creator>
  <cp:keywords/>
  <dc:description/>
  <cp:lastModifiedBy>==</cp:lastModifiedBy>
  <cp:revision>2</cp:revision>
  <dcterms:created xsi:type="dcterms:W3CDTF">2016-11-11T03:14:00Z</dcterms:created>
  <dcterms:modified xsi:type="dcterms:W3CDTF">2016-11-11T03:15:00Z</dcterms:modified>
</cp:coreProperties>
</file>