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25" w:rsidRDefault="00156E73">
      <w:pPr>
        <w:pStyle w:val="a5"/>
        <w:rPr>
          <w:rFonts w:ascii="微软雅黑" w:eastAsia="微软雅黑" w:hAnsi="微软雅黑"/>
        </w:rPr>
      </w:pPr>
      <w:bookmarkStart w:id="0" w:name="_GoBack"/>
      <w:bookmarkEnd w:id="0"/>
      <w:r>
        <w:rPr>
          <w:rFonts w:ascii="微软雅黑" w:eastAsia="微软雅黑" w:hAnsi="微软雅黑" w:hint="eastAsia"/>
        </w:rPr>
        <w:t>福布斯中国潜力企业—宝龙达集团</w:t>
      </w:r>
      <w:r w:rsidR="00181398">
        <w:rPr>
          <w:rFonts w:ascii="微软雅黑" w:eastAsia="微软雅黑" w:hAnsi="微软雅黑" w:hint="eastAsia"/>
        </w:rPr>
        <w:t>2017秋</w:t>
      </w:r>
      <w:r>
        <w:rPr>
          <w:rFonts w:ascii="微软雅黑" w:eastAsia="微软雅黑" w:hAnsi="微软雅黑" w:hint="eastAsia"/>
        </w:rPr>
        <w:t>季校园招聘</w:t>
      </w:r>
    </w:p>
    <w:p w:rsidR="00302151" w:rsidRPr="00302151" w:rsidRDefault="00941C07" w:rsidP="00302151">
      <w:pPr>
        <w:spacing w:line="480" w:lineRule="exact"/>
        <w:ind w:left="570"/>
        <w:jc w:val="center"/>
        <w:rPr>
          <w:rFonts w:ascii="微软雅黑" w:eastAsia="微软雅黑" w:hAnsi="微软雅黑"/>
          <w:szCs w:val="21"/>
        </w:rPr>
      </w:pPr>
      <w:r w:rsidRPr="00302151">
        <w:rPr>
          <w:rFonts w:ascii="微软雅黑" w:eastAsia="微软雅黑" w:hAnsi="微软雅黑" w:hint="eastAsia"/>
          <w:b/>
          <w:color w:val="333333"/>
          <w:szCs w:val="21"/>
        </w:rPr>
        <w:t xml:space="preserve"> </w:t>
      </w:r>
      <w:r w:rsidR="00302151" w:rsidRPr="00302151">
        <w:rPr>
          <w:rFonts w:ascii="微软雅黑" w:eastAsia="微软雅黑" w:hAnsi="微软雅黑" w:hint="eastAsia"/>
          <w:szCs w:val="21"/>
        </w:rPr>
        <w:t>你是否，</w:t>
      </w:r>
      <w:r w:rsidR="00302151" w:rsidRPr="00302151">
        <w:rPr>
          <w:rFonts w:ascii="微软雅黑" w:eastAsia="微软雅黑" w:hAnsi="微软雅黑"/>
          <w:szCs w:val="21"/>
        </w:rPr>
        <w:t>趁年轻</w:t>
      </w:r>
      <w:r w:rsidR="00302151">
        <w:rPr>
          <w:rFonts w:ascii="微软雅黑" w:eastAsia="微软雅黑" w:hAnsi="微软雅黑" w:hint="eastAsia"/>
          <w:szCs w:val="21"/>
        </w:rPr>
        <w:t>，</w:t>
      </w:r>
      <w:r w:rsidR="00D02E55">
        <w:rPr>
          <w:rFonts w:ascii="微软雅黑" w:eastAsia="微软雅黑" w:hAnsi="微软雅黑" w:hint="eastAsia"/>
          <w:szCs w:val="21"/>
        </w:rPr>
        <w:t>解锁</w:t>
      </w:r>
      <w:r w:rsidR="00302151" w:rsidRPr="00302151">
        <w:rPr>
          <w:rFonts w:ascii="微软雅黑" w:eastAsia="微软雅黑" w:hAnsi="微软雅黑" w:hint="eastAsia"/>
          <w:szCs w:val="21"/>
        </w:rPr>
        <w:t>被禁锢的</w:t>
      </w:r>
      <w:r w:rsidR="00302151" w:rsidRPr="00302151">
        <w:rPr>
          <w:rFonts w:ascii="微软雅黑" w:eastAsia="微软雅黑" w:hAnsi="微软雅黑"/>
          <w:szCs w:val="21"/>
        </w:rPr>
        <w:t>激情，不让青春轻易溜走</w:t>
      </w:r>
    </w:p>
    <w:p w:rsidR="00302151" w:rsidRDefault="00302151" w:rsidP="00302151">
      <w:pPr>
        <w:spacing w:line="480" w:lineRule="exact"/>
        <w:ind w:left="570"/>
        <w:jc w:val="center"/>
        <w:rPr>
          <w:rFonts w:ascii="微软雅黑" w:eastAsia="微软雅黑" w:hAnsi="微软雅黑"/>
          <w:szCs w:val="21"/>
        </w:rPr>
      </w:pPr>
      <w:r w:rsidRPr="00302151">
        <w:rPr>
          <w:rFonts w:ascii="微软雅黑" w:eastAsia="微软雅黑" w:hAnsi="微软雅黑" w:hint="eastAsia"/>
          <w:szCs w:val="21"/>
        </w:rPr>
        <w:t>你是否</w:t>
      </w:r>
      <w:r w:rsidRPr="00302151">
        <w:rPr>
          <w:rFonts w:ascii="微软雅黑" w:eastAsia="微软雅黑" w:hAnsi="微软雅黑"/>
          <w:szCs w:val="21"/>
        </w:rPr>
        <w:t>，敢出众</w:t>
      </w:r>
      <w:r>
        <w:rPr>
          <w:rFonts w:ascii="微软雅黑" w:eastAsia="微软雅黑" w:hAnsi="微软雅黑" w:hint="eastAsia"/>
          <w:szCs w:val="21"/>
        </w:rPr>
        <w:t>，</w:t>
      </w:r>
      <w:r w:rsidR="00D02E55">
        <w:rPr>
          <w:rFonts w:ascii="微软雅黑" w:eastAsia="微软雅黑" w:hAnsi="微软雅黑" w:hint="eastAsia"/>
          <w:szCs w:val="21"/>
        </w:rPr>
        <w:t>去突破既定的界限,</w:t>
      </w:r>
      <w:r w:rsidR="00D02E55">
        <w:rPr>
          <w:rFonts w:ascii="微软雅黑" w:eastAsia="微软雅黑" w:hAnsi="微软雅黑"/>
          <w:szCs w:val="21"/>
        </w:rPr>
        <w:t xml:space="preserve"> </w:t>
      </w:r>
      <w:r w:rsidRPr="00302151">
        <w:rPr>
          <w:rFonts w:ascii="微软雅黑" w:eastAsia="微软雅黑" w:hAnsi="微软雅黑"/>
          <w:szCs w:val="21"/>
        </w:rPr>
        <w:t>创造不一样的</w:t>
      </w:r>
      <w:r w:rsidRPr="00302151">
        <w:rPr>
          <w:rFonts w:ascii="微软雅黑" w:eastAsia="微软雅黑" w:hAnsi="微软雅黑" w:hint="eastAsia"/>
          <w:szCs w:val="21"/>
        </w:rPr>
        <w:t>成长</w:t>
      </w:r>
    </w:p>
    <w:p w:rsidR="00302151" w:rsidRDefault="00302151" w:rsidP="00302151">
      <w:pPr>
        <w:spacing w:line="480" w:lineRule="exact"/>
        <w:ind w:left="570"/>
        <w:jc w:val="center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你是否，为理想，去实现满腔的热情，</w:t>
      </w:r>
      <w:r>
        <w:rPr>
          <w:rFonts w:ascii="微软雅黑" w:eastAsia="微软雅黑" w:hAnsi="微软雅黑"/>
          <w:szCs w:val="21"/>
        </w:rPr>
        <w:t>证明这是你的时代</w:t>
      </w:r>
    </w:p>
    <w:p w:rsidR="00302151" w:rsidRDefault="00302151" w:rsidP="00302151">
      <w:pPr>
        <w:spacing w:line="480" w:lineRule="exact"/>
        <w:ind w:left="570"/>
        <w:jc w:val="center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你是否，</w:t>
      </w:r>
      <w:r w:rsidR="00F97FD4">
        <w:rPr>
          <w:rFonts w:ascii="微软雅黑" w:eastAsia="微软雅黑" w:hAnsi="微软雅黑" w:hint="eastAsia"/>
          <w:szCs w:val="21"/>
        </w:rPr>
        <w:t>敢</w:t>
      </w:r>
      <w:r>
        <w:rPr>
          <w:rFonts w:ascii="微软雅黑" w:eastAsia="微软雅黑" w:hAnsi="微软雅黑"/>
          <w:szCs w:val="21"/>
        </w:rPr>
        <w:t>努力</w:t>
      </w:r>
      <w:r>
        <w:rPr>
          <w:rFonts w:ascii="微软雅黑" w:eastAsia="微软雅黑" w:hAnsi="微软雅黑" w:hint="eastAsia"/>
          <w:szCs w:val="21"/>
        </w:rPr>
        <w:t>，让更多人看见你，</w:t>
      </w:r>
      <w:r>
        <w:rPr>
          <w:rFonts w:ascii="微软雅黑" w:eastAsia="微软雅黑" w:hAnsi="微软雅黑"/>
          <w:szCs w:val="21"/>
        </w:rPr>
        <w:t>想要成功的决心</w:t>
      </w:r>
    </w:p>
    <w:p w:rsidR="00302151" w:rsidRPr="00302151" w:rsidRDefault="00302151" w:rsidP="00302151">
      <w:pPr>
        <w:spacing w:line="480" w:lineRule="exact"/>
        <w:ind w:left="570"/>
        <w:jc w:val="center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szCs w:val="21"/>
        </w:rPr>
        <w:t>趁年轻，敢出众，为理想，敢努力</w:t>
      </w:r>
      <w:r>
        <w:rPr>
          <w:rFonts w:ascii="微软雅黑" w:eastAsia="微软雅黑" w:hAnsi="微软雅黑" w:hint="eastAsia"/>
          <w:szCs w:val="21"/>
        </w:rPr>
        <w:t>！</w:t>
      </w:r>
    </w:p>
    <w:p w:rsidR="00897A25" w:rsidRDefault="00156E73">
      <w:pPr>
        <w:pStyle w:val="1"/>
        <w:spacing w:line="400" w:lineRule="exact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一、公司简介--福布斯中国潜力企业</w:t>
      </w:r>
    </w:p>
    <w:p w:rsidR="00897A25" w:rsidRDefault="00156E73">
      <w:r>
        <w:rPr>
          <w:rFonts w:hint="eastAsia"/>
        </w:rPr>
        <w:t>【</w:t>
      </w:r>
      <w:r>
        <w:rPr>
          <w:rFonts w:ascii="微软雅黑" w:eastAsia="微软雅黑" w:hAnsi="微软雅黑" w:cs="微软雅黑" w:hint="eastAsia"/>
        </w:rPr>
        <w:t>基本情况</w:t>
      </w:r>
      <w:r>
        <w:rPr>
          <w:rFonts w:hint="eastAsia"/>
        </w:rPr>
        <w:t>】</w:t>
      </w:r>
    </w:p>
    <w:p w:rsidR="00897A25" w:rsidRDefault="00156E73">
      <w:pPr>
        <w:spacing w:line="400" w:lineRule="exact"/>
        <w:ind w:firstLineChars="200" w:firstLine="420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宝龙达集团成立于1992年，是从事笔记本电脑、平板电脑、智能手机、计算机高性能板卡、液晶模组等电子产品的研发、生产和销售的高科技民营企业。</w:t>
      </w:r>
    </w:p>
    <w:p w:rsidR="00897A25" w:rsidRDefault="00156E73">
      <w:pPr>
        <w:spacing w:line="400" w:lineRule="exact"/>
        <w:ind w:firstLineChars="200" w:firstLine="420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*《福布斯中国潜力企业榜》上榜企业</w:t>
      </w:r>
    </w:p>
    <w:p w:rsidR="00897A25" w:rsidRDefault="00156E73">
      <w:pPr>
        <w:spacing w:line="400" w:lineRule="exact"/>
        <w:ind w:firstLineChars="200" w:firstLine="420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 xml:space="preserve">*主要客户包括联想、HP、Google、Vivo、HTC、朵唯、长城、海信、清华同方、方正等各大PC和手机厂商。 </w:t>
      </w:r>
    </w:p>
    <w:p w:rsidR="00897A25" w:rsidRDefault="00156E73">
      <w:pPr>
        <w:spacing w:line="400" w:lineRule="exact"/>
        <w:ind w:firstLineChars="200" w:firstLine="420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*现有员工2000余人，年销售额近40亿元。目前公司正处于高速发展时期，并逐步调整为以信息技术为主的多元化业务集团，增加了金融投资、商业地产、餐饮管理等业务模块。</w:t>
      </w:r>
    </w:p>
    <w:p w:rsidR="00897A25" w:rsidRDefault="00156E73">
      <w:p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 xml:space="preserve">    *预计在未来3-5年公司将成为国内最大的笔记本电脑、平板电脑及智能手机供应商、全球最大的计算机独立显卡供应商、以及重要的液晶模</w:t>
      </w:r>
      <w:proofErr w:type="gramStart"/>
      <w:r>
        <w:rPr>
          <w:rFonts w:ascii="微软雅黑" w:eastAsia="微软雅黑" w:hAnsi="微软雅黑" w:cs="微软雅黑" w:hint="eastAsia"/>
        </w:rPr>
        <w:t>组供应</w:t>
      </w:r>
      <w:proofErr w:type="gramEnd"/>
      <w:r>
        <w:rPr>
          <w:rFonts w:ascii="微软雅黑" w:eastAsia="微软雅黑" w:hAnsi="微软雅黑" w:cs="微软雅黑" w:hint="eastAsia"/>
        </w:rPr>
        <w:t>商，在2018年营业规模达到100-150亿元人民币，员工人数达到</w:t>
      </w:r>
      <w:r w:rsidR="00C9447E">
        <w:rPr>
          <w:rFonts w:ascii="微软雅黑" w:eastAsia="微软雅黑" w:hAnsi="微软雅黑" w:cs="微软雅黑" w:hint="eastAsia"/>
        </w:rPr>
        <w:t>1</w:t>
      </w:r>
      <w:r>
        <w:rPr>
          <w:rFonts w:ascii="微软雅黑" w:eastAsia="微软雅黑" w:hAnsi="微软雅黑" w:cs="微软雅黑" w:hint="eastAsia"/>
        </w:rPr>
        <w:t>万人左右。</w:t>
      </w:r>
    </w:p>
    <w:p w:rsidR="00A605D2" w:rsidRDefault="00156E73" w:rsidP="00A605D2">
      <w:pPr>
        <w:spacing w:line="400" w:lineRule="exact"/>
        <w:ind w:firstLineChars="200" w:firstLine="420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*公司总部位于深圳市南山区，在北京、合肥设有分公司，在北京、台北设有研发中心，在合肥拥有占地600亩的工业园。</w:t>
      </w:r>
    </w:p>
    <w:p w:rsidR="00897A25" w:rsidRDefault="00156E73">
      <w:r>
        <w:rPr>
          <w:rFonts w:hint="eastAsia"/>
        </w:rPr>
        <w:t>【主要荣誉】</w:t>
      </w:r>
    </w:p>
    <w:p w:rsidR="00231305" w:rsidRDefault="00231305" w:rsidP="00231305">
      <w:p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2015年公司获得“知识产权示范企业”称号</w:t>
      </w:r>
    </w:p>
    <w:p w:rsidR="00231305" w:rsidRDefault="00231305" w:rsidP="00231305">
      <w:p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2015年公司获得“国家级</w:t>
      </w:r>
      <w:r>
        <w:rPr>
          <w:rFonts w:ascii="微软雅黑" w:eastAsia="微软雅黑" w:hAnsi="微软雅黑" w:cs="微软雅黑" w:hint="eastAsia"/>
          <w:lang w:val="zh-CN"/>
        </w:rPr>
        <w:t>高新技术企业”</w:t>
      </w:r>
      <w:r>
        <w:rPr>
          <w:rFonts w:ascii="微软雅黑" w:eastAsia="微软雅黑" w:hAnsi="微软雅黑" w:cs="微软雅黑" w:hint="eastAsia"/>
        </w:rPr>
        <w:t>称号</w:t>
      </w:r>
    </w:p>
    <w:p w:rsidR="00231305" w:rsidRDefault="00231305" w:rsidP="00231305">
      <w:p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2014年公司获得“经济开</w:t>
      </w:r>
      <w:r w:rsidR="006F52E0">
        <w:rPr>
          <w:rFonts w:ascii="微软雅黑" w:eastAsia="微软雅黑" w:hAnsi="微软雅黑" w:cs="微软雅黑" w:hint="eastAsia"/>
        </w:rPr>
        <w:t>发</w:t>
      </w:r>
      <w:r>
        <w:rPr>
          <w:rFonts w:ascii="微软雅黑" w:eastAsia="微软雅黑" w:hAnsi="微软雅黑" w:cs="微软雅黑" w:hint="eastAsia"/>
        </w:rPr>
        <w:t>区突出贡献奖”</w:t>
      </w:r>
    </w:p>
    <w:p w:rsidR="00231305" w:rsidRDefault="00231305" w:rsidP="00231305">
      <w:p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2013年公司获得“全国电子信息行业优秀创新企业”</w:t>
      </w:r>
    </w:p>
    <w:p w:rsidR="00231305" w:rsidRDefault="00231305" w:rsidP="00231305">
      <w:p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2013年公司获“省优秀民营企业”称号</w:t>
      </w:r>
    </w:p>
    <w:p w:rsidR="00231305" w:rsidRDefault="00231305" w:rsidP="00231305">
      <w:p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2013年公司获“百强高新技术企业”称号</w:t>
      </w:r>
    </w:p>
    <w:p w:rsidR="00231305" w:rsidRDefault="00231305">
      <w:p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2012年公司入选“百强高新技术企业”</w:t>
      </w:r>
    </w:p>
    <w:p w:rsidR="00231305" w:rsidRDefault="00231305">
      <w:p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2011年公司获“联想全球合作共赢奖”荣誉</w:t>
      </w:r>
    </w:p>
    <w:p w:rsidR="00231305" w:rsidRPr="00231305" w:rsidRDefault="00231305">
      <w:p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2010年入选“2010年福布斯中国潜力企业榜”（位列第47）</w:t>
      </w:r>
    </w:p>
    <w:p w:rsidR="00897A25" w:rsidRDefault="00156E73">
      <w:p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lastRenderedPageBreak/>
        <w:t>2009年公司获得“国家级高新技术企业”荣誉称号</w:t>
      </w:r>
    </w:p>
    <w:p w:rsidR="00897A25" w:rsidRDefault="00156E73">
      <w:pPr>
        <w:pStyle w:val="1"/>
        <w:numPr>
          <w:ilvl w:val="0"/>
          <w:numId w:val="1"/>
        </w:numPr>
        <w:spacing w:line="400" w:lineRule="exact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薪酬福利--年薪8-12万</w:t>
      </w:r>
    </w:p>
    <w:p w:rsidR="00897A25" w:rsidRDefault="00156E73">
      <w:pPr>
        <w:numPr>
          <w:ilvl w:val="0"/>
          <w:numId w:val="2"/>
        </w:numPr>
      </w:pPr>
      <w:r>
        <w:rPr>
          <w:rFonts w:ascii="微软雅黑" w:eastAsia="微软雅黑" w:hAnsi="微软雅黑" w:cs="微软雅黑" w:hint="eastAsia"/>
        </w:rPr>
        <w:t>工资待遇：年薪8-12万，按照季度工作表现分配奖金和进行薪酬调整。</w:t>
      </w:r>
    </w:p>
    <w:tbl>
      <w:tblPr>
        <w:tblW w:w="6020" w:type="dxa"/>
        <w:jc w:val="center"/>
        <w:tblLayout w:type="fixed"/>
        <w:tblLook w:val="04A0" w:firstRow="1" w:lastRow="0" w:firstColumn="1" w:lastColumn="0" w:noHBand="0" w:noVBand="1"/>
      </w:tblPr>
      <w:tblGrid>
        <w:gridCol w:w="1318"/>
        <w:gridCol w:w="1247"/>
        <w:gridCol w:w="1712"/>
        <w:gridCol w:w="1743"/>
      </w:tblGrid>
      <w:tr w:rsidR="00897A25">
        <w:trPr>
          <w:trHeight w:val="396"/>
          <w:jc w:val="center"/>
        </w:trPr>
        <w:tc>
          <w:tcPr>
            <w:tcW w:w="25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岗位类别</w:t>
            </w:r>
          </w:p>
        </w:tc>
        <w:tc>
          <w:tcPr>
            <w:tcW w:w="3455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深圳、合肥</w:t>
            </w:r>
          </w:p>
        </w:tc>
      </w:tr>
      <w:tr w:rsidR="00897A25">
        <w:trPr>
          <w:trHeight w:val="355"/>
          <w:jc w:val="center"/>
        </w:trPr>
        <w:tc>
          <w:tcPr>
            <w:tcW w:w="25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7A25" w:rsidRDefault="00897A25">
            <w:pPr>
              <w:widowControl/>
              <w:spacing w:line="480" w:lineRule="exact"/>
              <w:jc w:val="left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试用期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转正</w:t>
            </w:r>
          </w:p>
        </w:tc>
      </w:tr>
      <w:tr w:rsidR="00897A25">
        <w:trPr>
          <w:trHeight w:val="396"/>
          <w:jc w:val="center"/>
        </w:trPr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研发类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4800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6000</w:t>
            </w:r>
          </w:p>
        </w:tc>
      </w:tr>
      <w:tr w:rsidR="00897A25">
        <w:trPr>
          <w:trHeight w:val="396"/>
          <w:jc w:val="center"/>
        </w:trPr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897A25">
            <w:pPr>
              <w:widowControl/>
              <w:spacing w:line="480" w:lineRule="exact"/>
              <w:jc w:val="left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5600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7000</w:t>
            </w:r>
          </w:p>
        </w:tc>
      </w:tr>
      <w:tr w:rsidR="00897A25">
        <w:trPr>
          <w:trHeight w:val="392"/>
          <w:jc w:val="center"/>
        </w:trPr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管理类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4000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5000</w:t>
            </w:r>
          </w:p>
        </w:tc>
      </w:tr>
      <w:tr w:rsidR="00897A25">
        <w:trPr>
          <w:trHeight w:val="325"/>
          <w:jc w:val="center"/>
        </w:trPr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97A25" w:rsidRDefault="00897A25">
            <w:pPr>
              <w:widowControl/>
              <w:spacing w:line="480" w:lineRule="exact"/>
              <w:jc w:val="left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4800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7A25" w:rsidRDefault="00156E73">
            <w:pPr>
              <w:widowControl/>
              <w:spacing w:line="480" w:lineRule="exact"/>
              <w:jc w:val="center"/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6000</w:t>
            </w:r>
          </w:p>
        </w:tc>
      </w:tr>
    </w:tbl>
    <w:p w:rsidR="00897A25" w:rsidRDefault="00897A25">
      <w:pPr>
        <w:jc w:val="left"/>
      </w:pPr>
    </w:p>
    <w:p w:rsidR="00897A25" w:rsidRDefault="00156E73">
      <w:pPr>
        <w:numPr>
          <w:ilvl w:val="0"/>
          <w:numId w:val="2"/>
        </w:num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员工食宿：公司配有自己的食堂与宿舍，供员工就餐与居住，并享受食宿补贴；</w:t>
      </w:r>
    </w:p>
    <w:p w:rsidR="00897A25" w:rsidRDefault="00156E73">
      <w:pPr>
        <w:numPr>
          <w:ilvl w:val="0"/>
          <w:numId w:val="2"/>
        </w:num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生活福利：公司拥有篮球、足球、羽毛球、摄影等协会，定期举办体育文化节、歌唱比赛等主题多样的活动或比赛；另有部门活动经费、年度旅游、定期体检、节日福利等；</w:t>
      </w:r>
    </w:p>
    <w:p w:rsidR="00897A25" w:rsidRDefault="00156E73">
      <w:pPr>
        <w:numPr>
          <w:ilvl w:val="0"/>
          <w:numId w:val="2"/>
        </w:num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职业发展：公司提供技术与管理两条职业发展通道，鼓励员工发展自己的专长；</w:t>
      </w:r>
    </w:p>
    <w:p w:rsidR="00897A25" w:rsidRDefault="00156E73">
      <w:pPr>
        <w:numPr>
          <w:ilvl w:val="0"/>
          <w:numId w:val="2"/>
        </w:num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培训体系：公司对应届生采用“导师制”和丰富的内外部培训双轨并行的培养模式；</w:t>
      </w:r>
    </w:p>
    <w:p w:rsidR="00897A25" w:rsidRDefault="00156E73">
      <w:pPr>
        <w:numPr>
          <w:ilvl w:val="0"/>
          <w:numId w:val="2"/>
        </w:num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社会保险：公司严格按照国家规定为员工缴纳五险</w:t>
      </w:r>
      <w:proofErr w:type="gramStart"/>
      <w:r>
        <w:rPr>
          <w:rFonts w:ascii="微软雅黑" w:eastAsia="微软雅黑" w:hAnsi="微软雅黑" w:cs="微软雅黑" w:hint="eastAsia"/>
        </w:rPr>
        <w:t>一</w:t>
      </w:r>
      <w:proofErr w:type="gramEnd"/>
      <w:r>
        <w:rPr>
          <w:rFonts w:ascii="微软雅黑" w:eastAsia="微软雅黑" w:hAnsi="微软雅黑" w:cs="微软雅黑" w:hint="eastAsia"/>
        </w:rPr>
        <w:t>金，并为员工购买补充商业保险</w:t>
      </w:r>
      <w:proofErr w:type="gramStart"/>
      <w:r>
        <w:rPr>
          <w:rFonts w:ascii="微软雅黑" w:eastAsia="微软雅黑" w:hAnsi="微软雅黑" w:cs="微软雅黑" w:hint="eastAsia"/>
        </w:rPr>
        <w:t>—人生</w:t>
      </w:r>
      <w:proofErr w:type="gramEnd"/>
      <w:r>
        <w:rPr>
          <w:rFonts w:ascii="微软雅黑" w:eastAsia="微软雅黑" w:hAnsi="微软雅黑" w:cs="微软雅黑"/>
        </w:rPr>
        <w:t>意外伤害险</w:t>
      </w:r>
      <w:r>
        <w:rPr>
          <w:rFonts w:ascii="微软雅黑" w:eastAsia="微软雅黑" w:hAnsi="微软雅黑" w:cs="微软雅黑" w:hint="eastAsia"/>
        </w:rPr>
        <w:t>；</w:t>
      </w:r>
    </w:p>
    <w:p w:rsidR="00897A25" w:rsidRDefault="00156E73">
      <w:pPr>
        <w:numPr>
          <w:ilvl w:val="0"/>
          <w:numId w:val="2"/>
        </w:num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解决户口：公司可为符合工作地落户条件的应届生办理落户；</w:t>
      </w:r>
    </w:p>
    <w:p w:rsidR="00897A25" w:rsidRDefault="00156E73">
      <w:pPr>
        <w:numPr>
          <w:ilvl w:val="0"/>
          <w:numId w:val="2"/>
        </w:num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员工假期：五天八小时工作制，法定节假日按照国家政策放假，按照劳动法享受带薪年假、带薪婚假、丧假、产假、陪产假、哺乳假、病假等相关假期；</w:t>
      </w:r>
    </w:p>
    <w:p w:rsidR="00897A25" w:rsidRDefault="00156E73">
      <w:pPr>
        <w:spacing w:line="400" w:lineRule="exac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9</w:t>
      </w:r>
      <w:r>
        <w:rPr>
          <w:rFonts w:ascii="微软雅黑" w:eastAsia="微软雅黑" w:hAnsi="微软雅黑" w:cs="微软雅黑" w:hint="eastAsia"/>
        </w:rPr>
        <w:t>、</w:t>
      </w:r>
      <w:r>
        <w:rPr>
          <w:rFonts w:ascii="微软雅黑" w:eastAsia="微软雅黑" w:hAnsi="微软雅黑" w:cs="微软雅黑"/>
        </w:rPr>
        <w:t>公司为</w:t>
      </w:r>
      <w:r>
        <w:rPr>
          <w:rFonts w:ascii="微软雅黑" w:eastAsia="微软雅黑" w:hAnsi="微软雅黑" w:cs="微软雅黑" w:hint="eastAsia"/>
        </w:rPr>
        <w:t>深圳市人才安居工程重点企事业单位，可享受市政府相关优惠政策。（</w:t>
      </w:r>
      <w:r w:rsidR="00E20BA5">
        <w:rPr>
          <w:rFonts w:ascii="微软雅黑" w:eastAsia="微软雅黑" w:hAnsi="微软雅黑" w:cs="微软雅黑"/>
        </w:rPr>
        <w:t>2016</w:t>
      </w:r>
      <w:r>
        <w:rPr>
          <w:rFonts w:ascii="微软雅黑" w:eastAsia="微软雅黑" w:hAnsi="微软雅黑" w:cs="微软雅黑" w:hint="eastAsia"/>
        </w:rPr>
        <w:t>年1月1日</w:t>
      </w:r>
      <w:r>
        <w:rPr>
          <w:rFonts w:ascii="微软雅黑" w:eastAsia="微软雅黑" w:hAnsi="微软雅黑" w:cs="微软雅黑"/>
        </w:rPr>
        <w:t>后</w:t>
      </w:r>
      <w:r>
        <w:rPr>
          <w:rFonts w:ascii="微软雅黑" w:eastAsia="微软雅黑" w:hAnsi="微软雅黑" w:cs="微软雅黑" w:hint="eastAsia"/>
        </w:rPr>
        <w:t>来深就业的应届毕业生可享受住房补贴，本科生</w:t>
      </w:r>
      <w:r w:rsidR="00E20BA5">
        <w:rPr>
          <w:rFonts w:ascii="微软雅黑" w:eastAsia="微软雅黑" w:hAnsi="微软雅黑" w:cs="微软雅黑"/>
        </w:rPr>
        <w:t>15</w:t>
      </w:r>
      <w:r>
        <w:rPr>
          <w:rFonts w:ascii="微软雅黑" w:eastAsia="微软雅黑" w:hAnsi="微软雅黑" w:cs="微软雅黑"/>
        </w:rPr>
        <w:t>000</w:t>
      </w:r>
      <w:r>
        <w:rPr>
          <w:rFonts w:ascii="微软雅黑" w:eastAsia="微软雅黑" w:hAnsi="微软雅黑" w:cs="微软雅黑" w:hint="eastAsia"/>
        </w:rPr>
        <w:t>元</w:t>
      </w:r>
      <w:r>
        <w:rPr>
          <w:rFonts w:ascii="微软雅黑" w:eastAsia="微软雅黑" w:hAnsi="微软雅黑" w:cs="微软雅黑"/>
        </w:rPr>
        <w:t>/</w:t>
      </w:r>
      <w:r>
        <w:rPr>
          <w:rFonts w:ascii="微软雅黑" w:eastAsia="微软雅黑" w:hAnsi="微软雅黑" w:cs="微软雅黑" w:hint="eastAsia"/>
        </w:rPr>
        <w:t>人，硕士</w:t>
      </w:r>
      <w:r w:rsidR="00E20BA5">
        <w:rPr>
          <w:rFonts w:ascii="微软雅黑" w:eastAsia="微软雅黑" w:hAnsi="微软雅黑" w:cs="微软雅黑"/>
        </w:rPr>
        <w:t>25</w:t>
      </w:r>
      <w:r>
        <w:rPr>
          <w:rFonts w:ascii="微软雅黑" w:eastAsia="微软雅黑" w:hAnsi="微软雅黑" w:cs="微软雅黑"/>
        </w:rPr>
        <w:t>000</w:t>
      </w:r>
      <w:r>
        <w:rPr>
          <w:rFonts w:ascii="微软雅黑" w:eastAsia="微软雅黑" w:hAnsi="微软雅黑" w:cs="微软雅黑" w:hint="eastAsia"/>
        </w:rPr>
        <w:t>元</w:t>
      </w:r>
      <w:r>
        <w:rPr>
          <w:rFonts w:ascii="微软雅黑" w:eastAsia="微软雅黑" w:hAnsi="微软雅黑" w:cs="微软雅黑"/>
        </w:rPr>
        <w:t>/</w:t>
      </w:r>
      <w:r>
        <w:rPr>
          <w:rFonts w:ascii="微软雅黑" w:eastAsia="微软雅黑" w:hAnsi="微软雅黑" w:cs="微软雅黑" w:hint="eastAsia"/>
        </w:rPr>
        <w:t>人</w:t>
      </w:r>
      <w:r w:rsidR="00E20BA5">
        <w:rPr>
          <w:rFonts w:ascii="微软雅黑" w:eastAsia="微软雅黑" w:hAnsi="微软雅黑" w:cs="微软雅黑" w:hint="eastAsia"/>
        </w:rPr>
        <w:t>，博士30000元/人，详情</w:t>
      </w:r>
      <w:r w:rsidR="00E20BA5">
        <w:rPr>
          <w:rFonts w:ascii="微软雅黑" w:eastAsia="微软雅黑" w:hAnsi="微软雅黑" w:cs="微软雅黑"/>
        </w:rPr>
        <w:t>参见</w:t>
      </w:r>
      <w:r w:rsidR="00E20BA5">
        <w:rPr>
          <w:rFonts w:ascii="微软雅黑" w:eastAsia="微软雅黑" w:hAnsi="微软雅黑" w:cs="微软雅黑" w:hint="eastAsia"/>
        </w:rPr>
        <w:t>深圳</w:t>
      </w:r>
      <w:r w:rsidR="00356304">
        <w:rPr>
          <w:rFonts w:ascii="微软雅黑" w:eastAsia="微软雅黑" w:hAnsi="微软雅黑" w:cs="微软雅黑"/>
        </w:rPr>
        <w:t>市人力资源</w:t>
      </w:r>
      <w:r w:rsidR="00356304">
        <w:rPr>
          <w:rFonts w:ascii="微软雅黑" w:eastAsia="微软雅黑" w:hAnsi="微软雅黑" w:cs="微软雅黑" w:hint="eastAsia"/>
        </w:rPr>
        <w:t>与</w:t>
      </w:r>
      <w:r w:rsidR="00E20BA5">
        <w:rPr>
          <w:rFonts w:ascii="微软雅黑" w:eastAsia="微软雅黑" w:hAnsi="微软雅黑" w:cs="微软雅黑"/>
        </w:rPr>
        <w:t>社会保障</w:t>
      </w:r>
      <w:proofErr w:type="gramStart"/>
      <w:r w:rsidR="00E20BA5">
        <w:rPr>
          <w:rFonts w:ascii="微软雅黑" w:eastAsia="微软雅黑" w:hAnsi="微软雅黑" w:cs="微软雅黑"/>
        </w:rPr>
        <w:t>局相关</w:t>
      </w:r>
      <w:proofErr w:type="gramEnd"/>
      <w:r w:rsidR="00E20BA5">
        <w:rPr>
          <w:rFonts w:ascii="微软雅黑" w:eastAsia="微软雅黑" w:hAnsi="微软雅黑" w:cs="微软雅黑"/>
        </w:rPr>
        <w:t>文件</w:t>
      </w:r>
      <w:r>
        <w:rPr>
          <w:rFonts w:ascii="微软雅黑" w:eastAsia="微软雅黑" w:hAnsi="微软雅黑" w:cs="微软雅黑" w:hint="eastAsia"/>
        </w:rPr>
        <w:t xml:space="preserve">） </w:t>
      </w:r>
    </w:p>
    <w:p w:rsidR="00897A25" w:rsidRDefault="00156E73">
      <w:pPr>
        <w:pStyle w:val="1"/>
        <w:numPr>
          <w:ilvl w:val="0"/>
          <w:numId w:val="1"/>
        </w:numPr>
        <w:spacing w:line="400" w:lineRule="exact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宝龙达招聘行程</w:t>
      </w:r>
    </w:p>
    <w:p w:rsidR="00897A25" w:rsidRDefault="00897A25"/>
    <w:tbl>
      <w:tblPr>
        <w:tblW w:w="9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980"/>
        <w:gridCol w:w="2130"/>
        <w:gridCol w:w="1335"/>
        <w:gridCol w:w="3186"/>
      </w:tblGrid>
      <w:tr w:rsidR="00897A25">
        <w:trPr>
          <w:trHeight w:val="612"/>
          <w:jc w:val="center"/>
        </w:trPr>
        <w:tc>
          <w:tcPr>
            <w:tcW w:w="1088" w:type="dxa"/>
            <w:vAlign w:val="center"/>
          </w:tcPr>
          <w:p w:rsidR="00897A25" w:rsidRDefault="00156E73">
            <w:pPr>
              <w:jc w:val="center"/>
            </w:pPr>
            <w:r>
              <w:rPr>
                <w:rFonts w:ascii="微软雅黑" w:eastAsia="微软雅黑" w:hAnsi="微软雅黑" w:cs="微软雅黑"/>
              </w:rPr>
              <w:t>城市</w:t>
            </w:r>
          </w:p>
        </w:tc>
        <w:tc>
          <w:tcPr>
            <w:tcW w:w="1980" w:type="dxa"/>
            <w:vAlign w:val="center"/>
          </w:tcPr>
          <w:p w:rsidR="00897A25" w:rsidRDefault="00156E73">
            <w:pPr>
              <w:jc w:val="center"/>
            </w:pPr>
            <w:r>
              <w:rPr>
                <w:rFonts w:ascii="微软雅黑" w:eastAsia="微软雅黑" w:hAnsi="微软雅黑" w:cs="微软雅黑"/>
              </w:rPr>
              <w:t>宣讲院校</w:t>
            </w:r>
          </w:p>
        </w:tc>
        <w:tc>
          <w:tcPr>
            <w:tcW w:w="2130" w:type="dxa"/>
            <w:vAlign w:val="center"/>
          </w:tcPr>
          <w:p w:rsidR="00897A25" w:rsidRDefault="00156E73">
            <w:pPr>
              <w:jc w:val="center"/>
            </w:pPr>
            <w:r>
              <w:rPr>
                <w:rFonts w:ascii="微软雅黑" w:eastAsia="微软雅黑" w:hAnsi="微软雅黑" w:cs="微软雅黑"/>
              </w:rPr>
              <w:t>宣讲日期</w:t>
            </w:r>
          </w:p>
        </w:tc>
        <w:tc>
          <w:tcPr>
            <w:tcW w:w="1335" w:type="dxa"/>
            <w:vAlign w:val="center"/>
          </w:tcPr>
          <w:p w:rsidR="00897A25" w:rsidRDefault="00156E73">
            <w:pPr>
              <w:jc w:val="center"/>
            </w:pPr>
            <w:r>
              <w:rPr>
                <w:rFonts w:ascii="微软雅黑" w:eastAsia="微软雅黑" w:hAnsi="微软雅黑" w:cs="微软雅黑"/>
              </w:rPr>
              <w:t>宣讲时间</w:t>
            </w:r>
          </w:p>
        </w:tc>
        <w:tc>
          <w:tcPr>
            <w:tcW w:w="3186" w:type="dxa"/>
            <w:vAlign w:val="center"/>
          </w:tcPr>
          <w:p w:rsidR="00897A25" w:rsidRDefault="00156E73">
            <w:pPr>
              <w:jc w:val="center"/>
            </w:pPr>
            <w:r>
              <w:rPr>
                <w:rFonts w:ascii="微软雅黑" w:eastAsia="微软雅黑" w:hAnsi="微软雅黑" w:cs="微软雅黑"/>
              </w:rPr>
              <w:t>宣讲地点</w:t>
            </w:r>
          </w:p>
        </w:tc>
      </w:tr>
      <w:tr w:rsidR="00E20BA5">
        <w:trPr>
          <w:trHeight w:val="563"/>
          <w:jc w:val="center"/>
        </w:trPr>
        <w:tc>
          <w:tcPr>
            <w:tcW w:w="1088" w:type="dxa"/>
            <w:vAlign w:val="center"/>
          </w:tcPr>
          <w:p w:rsidR="00E20BA5" w:rsidRDefault="00E20BA5">
            <w:pPr>
              <w:jc w:val="center"/>
            </w:pPr>
            <w:r w:rsidRPr="00181398">
              <w:rPr>
                <w:rFonts w:ascii="微软雅黑" w:eastAsia="微软雅黑" w:hAnsi="微软雅黑" w:cs="微软雅黑" w:hint="eastAsia"/>
              </w:rPr>
              <w:t>哈尔滨</w:t>
            </w:r>
          </w:p>
        </w:tc>
        <w:tc>
          <w:tcPr>
            <w:tcW w:w="1980" w:type="dxa"/>
            <w:vAlign w:val="center"/>
          </w:tcPr>
          <w:p w:rsidR="00E20BA5" w:rsidRDefault="00E20BA5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哈尔滨</w:t>
            </w:r>
            <w:r>
              <w:rPr>
                <w:rFonts w:ascii="微软雅黑" w:eastAsia="微软雅黑" w:hAnsi="微软雅黑" w:cs="微软雅黑"/>
              </w:rPr>
              <w:t>工业大学</w:t>
            </w:r>
          </w:p>
        </w:tc>
        <w:tc>
          <w:tcPr>
            <w:tcW w:w="2130" w:type="dxa"/>
            <w:vAlign w:val="center"/>
          </w:tcPr>
          <w:p w:rsidR="00E20BA5" w:rsidRDefault="00E20BA5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10月13日</w:t>
            </w:r>
            <w:r>
              <w:rPr>
                <w:rFonts w:ascii="微软雅黑" w:eastAsia="微软雅黑" w:hAnsi="微软雅黑" w:cs="微软雅黑"/>
              </w:rPr>
              <w:t>（</w:t>
            </w:r>
            <w:r>
              <w:rPr>
                <w:rFonts w:ascii="微软雅黑" w:eastAsia="微软雅黑" w:hAnsi="微软雅黑" w:cs="微软雅黑" w:hint="eastAsia"/>
              </w:rPr>
              <w:t>周四</w:t>
            </w:r>
            <w:r>
              <w:rPr>
                <w:rFonts w:ascii="微软雅黑" w:eastAsia="微软雅黑" w:hAnsi="微软雅黑" w:cs="微软雅黑"/>
              </w:rPr>
              <w:t>）</w:t>
            </w:r>
          </w:p>
        </w:tc>
        <w:tc>
          <w:tcPr>
            <w:tcW w:w="1335" w:type="dxa"/>
            <w:vAlign w:val="center"/>
          </w:tcPr>
          <w:p w:rsidR="00E20BA5" w:rsidRDefault="00E20BA5" w:rsidP="002A79E3">
            <w:pPr>
              <w:jc w:val="center"/>
            </w:pPr>
            <w:r w:rsidRPr="00181398">
              <w:rPr>
                <w:rFonts w:hint="eastAsia"/>
              </w:rPr>
              <w:t>14:00</w:t>
            </w:r>
          </w:p>
        </w:tc>
        <w:tc>
          <w:tcPr>
            <w:tcW w:w="3186" w:type="dxa"/>
            <w:vAlign w:val="center"/>
          </w:tcPr>
          <w:p w:rsidR="00E20BA5" w:rsidRDefault="00627DF5" w:rsidP="00627DF5">
            <w:pPr>
              <w:ind w:firstLineChars="200" w:firstLine="420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一</w:t>
            </w:r>
            <w:r>
              <w:rPr>
                <w:rFonts w:ascii="微软雅黑" w:eastAsia="微软雅黑" w:hAnsi="微软雅黑" w:cs="微软雅黑"/>
              </w:rPr>
              <w:t>校区活动中心</w:t>
            </w:r>
            <w:r>
              <w:rPr>
                <w:rFonts w:ascii="微软雅黑" w:eastAsia="微软雅黑" w:hAnsi="微软雅黑" w:cs="微软雅黑" w:hint="eastAsia"/>
              </w:rPr>
              <w:t>506</w:t>
            </w:r>
          </w:p>
        </w:tc>
      </w:tr>
      <w:tr w:rsidR="00E20BA5">
        <w:trPr>
          <w:trHeight w:val="558"/>
          <w:jc w:val="center"/>
        </w:trPr>
        <w:tc>
          <w:tcPr>
            <w:tcW w:w="1088" w:type="dxa"/>
            <w:vAlign w:val="center"/>
          </w:tcPr>
          <w:p w:rsidR="00E20BA5" w:rsidRDefault="00E20BA5">
            <w:pPr>
              <w:jc w:val="center"/>
            </w:pPr>
            <w:r w:rsidRPr="00334CDF">
              <w:rPr>
                <w:rFonts w:ascii="微软雅黑" w:eastAsia="微软雅黑" w:hAnsi="微软雅黑" w:cs="微软雅黑" w:hint="eastAsia"/>
              </w:rPr>
              <w:t>武汉</w:t>
            </w:r>
          </w:p>
        </w:tc>
        <w:tc>
          <w:tcPr>
            <w:tcW w:w="1980" w:type="dxa"/>
            <w:vAlign w:val="center"/>
          </w:tcPr>
          <w:p w:rsidR="00E20BA5" w:rsidRDefault="00E20BA5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武汉</w:t>
            </w:r>
            <w:r>
              <w:rPr>
                <w:rFonts w:ascii="微软雅黑" w:eastAsia="微软雅黑" w:hAnsi="微软雅黑" w:cs="微软雅黑"/>
              </w:rPr>
              <w:t>理工大学</w:t>
            </w:r>
          </w:p>
        </w:tc>
        <w:tc>
          <w:tcPr>
            <w:tcW w:w="2130" w:type="dxa"/>
            <w:vAlign w:val="center"/>
          </w:tcPr>
          <w:p w:rsidR="00E20BA5" w:rsidRDefault="00E20BA5" w:rsidP="00181398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10月18日</w:t>
            </w:r>
            <w:r>
              <w:rPr>
                <w:rFonts w:ascii="微软雅黑" w:eastAsia="微软雅黑" w:hAnsi="微软雅黑" w:cs="微软雅黑"/>
              </w:rPr>
              <w:t>（</w:t>
            </w:r>
            <w:r>
              <w:rPr>
                <w:rFonts w:ascii="微软雅黑" w:eastAsia="微软雅黑" w:hAnsi="微软雅黑" w:cs="微软雅黑" w:hint="eastAsia"/>
              </w:rPr>
              <w:t>周二</w:t>
            </w:r>
            <w:r>
              <w:rPr>
                <w:rFonts w:ascii="微软雅黑" w:eastAsia="微软雅黑" w:hAnsi="微软雅黑" w:cs="微软雅黑"/>
              </w:rPr>
              <w:t>）</w:t>
            </w:r>
          </w:p>
        </w:tc>
        <w:tc>
          <w:tcPr>
            <w:tcW w:w="1335" w:type="dxa"/>
            <w:vAlign w:val="center"/>
          </w:tcPr>
          <w:p w:rsidR="00E20BA5" w:rsidRDefault="00E20BA5" w:rsidP="002A79E3">
            <w:pPr>
              <w:jc w:val="center"/>
            </w:pPr>
            <w:r w:rsidRPr="00181398">
              <w:rPr>
                <w:rFonts w:hint="eastAsia"/>
              </w:rPr>
              <w:t>14:00</w:t>
            </w:r>
          </w:p>
        </w:tc>
        <w:tc>
          <w:tcPr>
            <w:tcW w:w="3186" w:type="dxa"/>
            <w:vAlign w:val="center"/>
          </w:tcPr>
          <w:p w:rsidR="00E20BA5" w:rsidRDefault="00102737" w:rsidP="00102737">
            <w:pPr>
              <w:rPr>
                <w:rFonts w:ascii="微软雅黑" w:eastAsia="微软雅黑" w:hAnsi="微软雅黑" w:cs="微软雅黑"/>
              </w:rPr>
            </w:pPr>
            <w:proofErr w:type="gramStart"/>
            <w:r>
              <w:rPr>
                <w:rFonts w:ascii="微软雅黑" w:eastAsia="微软雅黑" w:hAnsi="微软雅黑" w:cs="微软雅黑"/>
              </w:rPr>
              <w:t>马房山</w:t>
            </w:r>
            <w:proofErr w:type="gramEnd"/>
            <w:r>
              <w:rPr>
                <w:rFonts w:ascii="微软雅黑" w:eastAsia="微软雅黑" w:hAnsi="微软雅黑" w:cs="微软雅黑"/>
              </w:rPr>
              <w:t>校区东院就业大楼东风厅</w:t>
            </w:r>
          </w:p>
        </w:tc>
      </w:tr>
    </w:tbl>
    <w:p w:rsidR="00897A25" w:rsidRDefault="00156E73">
      <w:pPr>
        <w:pStyle w:val="1"/>
        <w:numPr>
          <w:ilvl w:val="0"/>
          <w:numId w:val="1"/>
        </w:numPr>
        <w:spacing w:line="400" w:lineRule="exact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>宝龙达招聘岗位与要求</w:t>
      </w:r>
    </w:p>
    <w:p w:rsidR="00F97FD4" w:rsidRPr="00F97FD4" w:rsidRDefault="00F97FD4" w:rsidP="00F97FD4">
      <w:pPr>
        <w:rPr>
          <w:sz w:val="24"/>
          <w:szCs w:val="24"/>
        </w:rPr>
      </w:pPr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134"/>
        <w:gridCol w:w="2126"/>
        <w:gridCol w:w="4111"/>
      </w:tblGrid>
      <w:tr w:rsidR="00F97FD4" w:rsidRPr="00277801" w:rsidTr="00512BCF">
        <w:trPr>
          <w:trHeight w:val="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类别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工作地点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岗位名称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FD4" w:rsidRPr="00D02E55" w:rsidRDefault="00F97FD4" w:rsidP="00D05C4D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专业要求</w:t>
            </w:r>
          </w:p>
        </w:tc>
      </w:tr>
      <w:tr w:rsidR="00F97FD4" w:rsidRPr="00277801" w:rsidTr="00147BA5">
        <w:trPr>
          <w:trHeight w:val="407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技术类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硬件工程师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FD4" w:rsidRPr="00D02E55" w:rsidRDefault="00F97FD4" w:rsidP="00F97FD4">
            <w:pPr>
              <w:widowControl/>
              <w:spacing w:after="240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电子信息、自动化等相关专业</w:t>
            </w:r>
          </w:p>
        </w:tc>
      </w:tr>
      <w:tr w:rsidR="00F97FD4" w:rsidRPr="00277801" w:rsidTr="00D02E55">
        <w:trPr>
          <w:trHeight w:val="2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BIOS/EC工程师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FD4" w:rsidRPr="00D02E55" w:rsidRDefault="00F97FD4" w:rsidP="00D02E55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计算机、电子，通讯，数学或软件专业</w:t>
            </w:r>
          </w:p>
        </w:tc>
      </w:tr>
      <w:tr w:rsidR="00D40FB8" w:rsidRPr="00277801" w:rsidTr="00D02E55">
        <w:trPr>
          <w:trHeight w:val="2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0FB8" w:rsidRPr="00D02E55" w:rsidRDefault="00D40FB8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0FB8" w:rsidRPr="00D02E55" w:rsidRDefault="00D40FB8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FB8" w:rsidRPr="00D02E55" w:rsidRDefault="00D40FB8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FB8" w:rsidRPr="00D02E55" w:rsidRDefault="00D40FB8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机构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FB8" w:rsidRPr="00D02E55" w:rsidRDefault="00D40FB8" w:rsidP="00D02E55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机械设计等相关专业</w:t>
            </w:r>
          </w:p>
        </w:tc>
      </w:tr>
      <w:tr w:rsidR="00F97FD4" w:rsidRPr="00277801" w:rsidTr="00D02E55">
        <w:trPr>
          <w:trHeight w:val="2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电源</w:t>
            </w:r>
            <w:r w:rsidR="00D40FB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/电子</w:t>
            </w: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FD4" w:rsidRPr="00D02E55" w:rsidRDefault="00F97FD4" w:rsidP="00D02E55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电子科学与技术、电子信息工程等相关专业</w:t>
            </w:r>
          </w:p>
        </w:tc>
      </w:tr>
      <w:tr w:rsidR="00F97FD4" w:rsidRPr="00277801" w:rsidTr="00D02E55">
        <w:trPr>
          <w:trHeight w:val="2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EMC工程师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FD4" w:rsidRPr="00D02E55" w:rsidRDefault="00F97FD4" w:rsidP="00D02E55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电子科学与技术、电子信息工程等相关专业</w:t>
            </w:r>
          </w:p>
        </w:tc>
      </w:tr>
      <w:tr w:rsidR="00F97FD4" w:rsidRPr="00277801" w:rsidTr="00D02E55">
        <w:trPr>
          <w:trHeight w:val="2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IT系统工程师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FD4" w:rsidRPr="00D02E55" w:rsidRDefault="00F97FD4" w:rsidP="00F97FD4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计算机软件开发相关专业</w:t>
            </w:r>
          </w:p>
        </w:tc>
      </w:tr>
      <w:tr w:rsidR="00F97FD4" w:rsidRPr="00277801" w:rsidTr="00D02E55">
        <w:trPr>
          <w:trHeight w:val="2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ERP系统分析工程师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FD4" w:rsidRPr="00D02E55" w:rsidRDefault="00F97FD4" w:rsidP="00F97FD4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计算机软件相关专业，或财务、供应链、企业管理专业</w:t>
            </w:r>
          </w:p>
        </w:tc>
      </w:tr>
      <w:tr w:rsidR="005B4CE9" w:rsidRPr="00277801" w:rsidTr="00D02E55">
        <w:trPr>
          <w:trHeight w:val="2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4CE9" w:rsidRPr="00D02E55" w:rsidRDefault="005B4CE9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4CE9" w:rsidRPr="00D02E55" w:rsidRDefault="005B4CE9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E9" w:rsidRPr="00D02E55" w:rsidRDefault="005B4CE9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CE9" w:rsidRPr="00D02E55" w:rsidRDefault="005B4CE9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软件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E9" w:rsidRPr="00D02E55" w:rsidRDefault="00102737" w:rsidP="0010273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273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通讯工程、电子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类</w:t>
            </w:r>
            <w:r w:rsidRPr="0010273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专业</w:t>
            </w:r>
          </w:p>
        </w:tc>
      </w:tr>
      <w:tr w:rsidR="00D40FB8" w:rsidRPr="00277801" w:rsidTr="00D02E55">
        <w:trPr>
          <w:trHeight w:val="2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0FB8" w:rsidRPr="00D02E55" w:rsidRDefault="00D40FB8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0FB8" w:rsidRPr="00D02E55" w:rsidRDefault="00D40FB8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FB8" w:rsidRPr="00D02E55" w:rsidRDefault="0038219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FB8" w:rsidRDefault="0038219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ID工程师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FB8" w:rsidRPr="00102737" w:rsidRDefault="00382194" w:rsidP="0010273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8219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工业设计等设计类专业背景</w:t>
            </w:r>
          </w:p>
        </w:tc>
      </w:tr>
      <w:tr w:rsidR="00F97FD4" w:rsidRPr="00277801" w:rsidTr="00D02E55">
        <w:trPr>
          <w:trHeight w:val="2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合肥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MES开发工程师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FD4" w:rsidRPr="00D02E55" w:rsidRDefault="00F97FD4" w:rsidP="00F97FD4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计算机软件开发相关专业</w:t>
            </w:r>
          </w:p>
        </w:tc>
      </w:tr>
      <w:tr w:rsidR="00F97FD4" w:rsidRPr="00277801" w:rsidTr="00D02E55">
        <w:trPr>
          <w:trHeight w:val="34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供应链类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认证工程师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FD4" w:rsidRPr="00D02E55" w:rsidRDefault="00F97FD4" w:rsidP="00D02E55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环境管理、电子或材料专业</w:t>
            </w:r>
          </w:p>
        </w:tc>
      </w:tr>
      <w:tr w:rsidR="00382194" w:rsidRPr="00277801" w:rsidTr="00D02E55">
        <w:trPr>
          <w:trHeight w:val="34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2194" w:rsidRPr="00D02E55" w:rsidRDefault="0038219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2194" w:rsidRPr="00D02E55" w:rsidRDefault="0038219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194" w:rsidRPr="00D02E55" w:rsidRDefault="0038219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194" w:rsidRPr="00D02E55" w:rsidRDefault="0038219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供应商质量管理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194" w:rsidRPr="00D02E55" w:rsidRDefault="00382194" w:rsidP="00D02E55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专业不限</w:t>
            </w:r>
          </w:p>
        </w:tc>
      </w:tr>
      <w:tr w:rsidR="00F97FD4" w:rsidRPr="00277801" w:rsidTr="00D02E55">
        <w:trPr>
          <w:trHeight w:val="36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零件承认工程师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FD4" w:rsidRPr="00D02E55" w:rsidRDefault="00F97FD4" w:rsidP="00F97FD4">
            <w:pPr>
              <w:widowControl/>
              <w:spacing w:after="240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机械、电子、自动化、材料或工程专业</w:t>
            </w:r>
          </w:p>
        </w:tc>
      </w:tr>
      <w:tr w:rsidR="00382194" w:rsidRPr="00277801" w:rsidTr="00D02E55">
        <w:trPr>
          <w:trHeight w:val="36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2194" w:rsidRPr="00D02E55" w:rsidRDefault="0038219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2194" w:rsidRPr="00D02E55" w:rsidRDefault="0038219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194" w:rsidRPr="00D02E55" w:rsidRDefault="0038219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194" w:rsidRDefault="0038219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物流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管理师</w:t>
            </w:r>
          </w:p>
          <w:p w:rsidR="00382194" w:rsidRPr="00D02E55" w:rsidRDefault="0038219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（物流专员、报关员、物流费用结算专员）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194" w:rsidRPr="00D02E55" w:rsidRDefault="00382194" w:rsidP="00F97FD4">
            <w:pPr>
              <w:widowControl/>
              <w:spacing w:after="240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物流管理、工商管理类、国际贸易等专业，</w:t>
            </w:r>
          </w:p>
        </w:tc>
      </w:tr>
      <w:tr w:rsidR="00F97FD4" w:rsidRPr="00277801" w:rsidTr="00D02E55">
        <w:trPr>
          <w:trHeight w:val="2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FD4" w:rsidRPr="00D02E55" w:rsidRDefault="00F97FD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FD4" w:rsidRPr="00D02E55" w:rsidRDefault="00D05C4D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策略</w:t>
            </w:r>
            <w:r w:rsidR="00F97FD4"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采购管理师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FD4" w:rsidRPr="00D02E55" w:rsidRDefault="00F97FD4" w:rsidP="00D02E55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专业不限；材料类，电子类专业优先</w:t>
            </w:r>
          </w:p>
        </w:tc>
      </w:tr>
      <w:tr w:rsidR="00382194" w:rsidRPr="00277801" w:rsidTr="00D05C4D">
        <w:trPr>
          <w:trHeight w:val="33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194" w:rsidRDefault="00512BCF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194" w:rsidRDefault="00382194" w:rsidP="00C420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业务类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194" w:rsidRDefault="00382194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194" w:rsidRDefault="00382194" w:rsidP="00D02E5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客户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/业务管理师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194" w:rsidRDefault="00382194" w:rsidP="00D02E55">
            <w:pPr>
              <w:widowControl/>
              <w:spacing w:after="240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专业不限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；电子类优先</w:t>
            </w:r>
          </w:p>
        </w:tc>
      </w:tr>
      <w:tr w:rsidR="00512BCF" w:rsidRPr="00277801" w:rsidTr="00BF5105">
        <w:trPr>
          <w:trHeight w:val="33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Default="00512BCF" w:rsidP="00512BC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2BCF" w:rsidRDefault="00512BCF" w:rsidP="00512BC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质量类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Default="00512BCF" w:rsidP="00512BC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BCF" w:rsidRDefault="00512BCF" w:rsidP="00512BC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研发PE工程师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CF" w:rsidRPr="00512BCF" w:rsidRDefault="00512BCF" w:rsidP="00512BCF">
            <w:pPr>
              <w:widowControl/>
              <w:spacing w:after="240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512BC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电子类专业优先</w:t>
            </w:r>
          </w:p>
        </w:tc>
      </w:tr>
      <w:tr w:rsidR="00512BCF" w:rsidRPr="00277801" w:rsidTr="00BF5105">
        <w:trPr>
          <w:trHeight w:val="331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Default="00512BCF" w:rsidP="00512BC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2BCF" w:rsidRDefault="00512BCF" w:rsidP="00512BC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Default="00512BCF" w:rsidP="00512BC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BCF" w:rsidRDefault="00512BCF" w:rsidP="00512BC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质量管理师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CF" w:rsidRDefault="00512BCF" w:rsidP="00512BCF">
            <w:pPr>
              <w:widowControl/>
              <w:spacing w:after="240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512BC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电子、自动化、环境管理、</w:t>
            </w:r>
          </w:p>
        </w:tc>
      </w:tr>
      <w:tr w:rsidR="00512BCF" w:rsidRPr="00277801" w:rsidTr="00512BCF">
        <w:trPr>
          <w:trHeight w:val="45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Pr="00D02E55" w:rsidRDefault="00512BCF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Pr="00D02E55" w:rsidRDefault="00512BCF" w:rsidP="00C420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Pr="00D02E55" w:rsidRDefault="00512BCF" w:rsidP="00F97FD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BCF" w:rsidRPr="00D02E55" w:rsidRDefault="00512BCF" w:rsidP="00D02E5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测试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CF" w:rsidRPr="00D02E55" w:rsidRDefault="00512BCF" w:rsidP="00D02E55">
            <w:pPr>
              <w:widowControl/>
              <w:spacing w:after="240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电子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类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计算机类、自动化等</w:t>
            </w:r>
          </w:p>
        </w:tc>
      </w:tr>
      <w:tr w:rsidR="00512BCF" w:rsidRPr="00277801" w:rsidTr="00512BCF">
        <w:trPr>
          <w:trHeight w:val="447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Pr="00D02E55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2BCF" w:rsidRPr="00D02E55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财会类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Pr="00D02E55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BCF" w:rsidRPr="00D02E55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会计管理师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CF" w:rsidRPr="00D02E55" w:rsidRDefault="00512BCF" w:rsidP="00D05C4D">
            <w:pPr>
              <w:widowControl/>
              <w:spacing w:after="240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财会或金融相关专业；</w:t>
            </w:r>
          </w:p>
        </w:tc>
      </w:tr>
      <w:tr w:rsidR="00512BCF" w:rsidRPr="00277801" w:rsidTr="00E40BA6">
        <w:trPr>
          <w:trHeight w:val="331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Pr="00D02E55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Pr="00D02E55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BCF" w:rsidRPr="00D02E55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经营分析专员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CF" w:rsidRPr="00D02E55" w:rsidRDefault="002A79E3" w:rsidP="00D05C4D">
            <w:pPr>
              <w:widowControl/>
              <w:spacing w:after="240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财会或金融相关专业；</w:t>
            </w:r>
          </w:p>
        </w:tc>
      </w:tr>
      <w:tr w:rsidR="00512BCF" w:rsidRPr="00277801" w:rsidTr="00512BCF">
        <w:trPr>
          <w:trHeight w:val="463"/>
        </w:trPr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2BCF" w:rsidRPr="00D02E55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项目管理类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BCF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项目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管理师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CF" w:rsidRDefault="00512BCF" w:rsidP="00D05C4D">
            <w:pPr>
              <w:widowControl/>
              <w:spacing w:after="24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专业不限，电子信息类专业优先</w:t>
            </w:r>
          </w:p>
        </w:tc>
      </w:tr>
      <w:tr w:rsidR="00512BCF" w:rsidRPr="00277801" w:rsidTr="00512BCF">
        <w:trPr>
          <w:trHeight w:val="329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Pr="00D02E55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CF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2BCF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产品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管理师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CF" w:rsidRDefault="00512BCF" w:rsidP="00D05C4D">
            <w:pPr>
              <w:widowControl/>
              <w:spacing w:after="24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语言类或电子信息类专业优先</w:t>
            </w:r>
          </w:p>
        </w:tc>
      </w:tr>
      <w:tr w:rsidR="00D05C4D" w:rsidRPr="00277801" w:rsidTr="00D02E55">
        <w:trPr>
          <w:trHeight w:val="339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4D" w:rsidRPr="00D02E55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4D" w:rsidRPr="00D02E55" w:rsidRDefault="00D05C4D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人</w:t>
            </w:r>
            <w:proofErr w:type="gramStart"/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资行政</w:t>
            </w:r>
            <w:proofErr w:type="gramEnd"/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4D" w:rsidRPr="00D02E55" w:rsidRDefault="00D05C4D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4D" w:rsidRPr="00D02E55" w:rsidRDefault="00D05C4D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人力资源管理师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C4D" w:rsidRPr="00D02E55" w:rsidRDefault="00D05C4D" w:rsidP="00D05C4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专业不限，人力资源、行政管理、新闻类专业优先</w:t>
            </w:r>
          </w:p>
        </w:tc>
      </w:tr>
      <w:tr w:rsidR="00D05C4D" w:rsidRPr="00277801" w:rsidTr="00D02E55">
        <w:trPr>
          <w:trHeight w:val="42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C4D" w:rsidRPr="00D02E55" w:rsidRDefault="00D05C4D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C4D" w:rsidRPr="00D02E55" w:rsidRDefault="00D05C4D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4D" w:rsidRPr="00D02E55" w:rsidRDefault="00D05C4D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4D" w:rsidRPr="00D02E55" w:rsidRDefault="00D05C4D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行政管理师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C4D" w:rsidRPr="00D02E55" w:rsidRDefault="00D05C4D" w:rsidP="005669BE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专业不限</w:t>
            </w:r>
          </w:p>
        </w:tc>
      </w:tr>
      <w:tr w:rsidR="00D05C4D" w:rsidRPr="00277801" w:rsidTr="00512BCF">
        <w:trPr>
          <w:trHeight w:val="41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4D" w:rsidRPr="00D02E55" w:rsidRDefault="00512BCF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4D" w:rsidRPr="00D02E55" w:rsidRDefault="00D05C4D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高级管理类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C4D" w:rsidRPr="00D02E55" w:rsidRDefault="00D05C4D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C4D" w:rsidRPr="00D02E55" w:rsidRDefault="00D05C4D" w:rsidP="00D05C4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董事会助理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C4D" w:rsidRPr="00D02E55" w:rsidRDefault="00D05C4D" w:rsidP="00D05C4D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D02E55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专业不限，综合成绩排名前10%，英语六级或其他语言同等水平；</w:t>
            </w:r>
          </w:p>
        </w:tc>
      </w:tr>
    </w:tbl>
    <w:p w:rsidR="00897A25" w:rsidRDefault="00156E73">
      <w:pPr>
        <w:pStyle w:val="1"/>
        <w:spacing w:line="400" w:lineRule="exact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>五、招聘流程</w:t>
      </w:r>
    </w:p>
    <w:p w:rsidR="002A79E3" w:rsidRDefault="00156E73">
      <w:r>
        <w:rPr>
          <w:rFonts w:ascii="微软雅黑" w:eastAsia="微软雅黑" w:hAnsi="微软雅黑" w:hint="eastAsia"/>
          <w:b/>
          <w:bCs/>
          <w:color w:val="404040"/>
          <w:szCs w:val="21"/>
        </w:rPr>
        <w:t>1、校园宣讲：</w:t>
      </w:r>
      <w:r>
        <w:rPr>
          <w:rFonts w:hint="eastAsia"/>
        </w:rPr>
        <w:t>企业高管亲临现场宣讲，</w:t>
      </w:r>
      <w:r>
        <w:rPr>
          <w:rFonts w:hint="eastAsia"/>
          <w:b/>
        </w:rPr>
        <w:t>现场接受纸质</w:t>
      </w:r>
      <w:proofErr w:type="gramStart"/>
      <w:r>
        <w:rPr>
          <w:rFonts w:hint="eastAsia"/>
          <w:b/>
        </w:rPr>
        <w:t>档</w:t>
      </w:r>
      <w:proofErr w:type="gramEnd"/>
      <w:r>
        <w:rPr>
          <w:rFonts w:hint="eastAsia"/>
          <w:b/>
        </w:rPr>
        <w:t>简历</w:t>
      </w:r>
      <w:r>
        <w:rPr>
          <w:rFonts w:hint="eastAsia"/>
        </w:rPr>
        <w:t>！</w:t>
      </w:r>
    </w:p>
    <w:p w:rsidR="002A79E3" w:rsidRPr="002A79E3" w:rsidRDefault="002A79E3">
      <w:r w:rsidRPr="002A79E3">
        <w:rPr>
          <w:rFonts w:ascii="微软雅黑" w:eastAsia="微软雅黑" w:hAnsi="微软雅黑" w:hint="eastAsia"/>
          <w:b/>
          <w:bCs/>
          <w:color w:val="404040"/>
          <w:szCs w:val="21"/>
        </w:rPr>
        <w:t>2、</w:t>
      </w:r>
      <w:r w:rsidRPr="002A79E3">
        <w:rPr>
          <w:rFonts w:ascii="微软雅黑" w:eastAsia="微软雅黑" w:hAnsi="微软雅黑"/>
          <w:b/>
          <w:bCs/>
          <w:color w:val="404040"/>
          <w:szCs w:val="21"/>
        </w:rPr>
        <w:t>现场笔试：</w:t>
      </w:r>
      <w:r w:rsidRPr="002A79E3">
        <w:rPr>
          <w:rFonts w:hint="eastAsia"/>
        </w:rPr>
        <w:t>研发类</w:t>
      </w:r>
      <w:r w:rsidRPr="002A79E3">
        <w:t>岗位</w:t>
      </w:r>
      <w:r w:rsidRPr="002A79E3">
        <w:rPr>
          <w:rFonts w:hint="eastAsia"/>
        </w:rPr>
        <w:t>接到</w:t>
      </w:r>
      <w:r w:rsidRPr="002A79E3">
        <w:t>笔试通知后参加</w:t>
      </w:r>
      <w:r w:rsidRPr="002A79E3">
        <w:rPr>
          <w:rFonts w:hint="eastAsia"/>
        </w:rPr>
        <w:t>当天现场</w:t>
      </w:r>
      <w:r w:rsidRPr="002A79E3">
        <w:t>笔试</w:t>
      </w:r>
      <w:r w:rsidRPr="002A79E3">
        <w:rPr>
          <w:rFonts w:hint="eastAsia"/>
        </w:rPr>
        <w:t>。</w:t>
      </w:r>
    </w:p>
    <w:p w:rsidR="00897A25" w:rsidRDefault="002A79E3">
      <w:r>
        <w:rPr>
          <w:rFonts w:ascii="微软雅黑" w:eastAsia="微软雅黑" w:hAnsi="微软雅黑"/>
          <w:b/>
          <w:bCs/>
          <w:color w:val="404040"/>
          <w:szCs w:val="21"/>
        </w:rPr>
        <w:t>3</w:t>
      </w:r>
      <w:r w:rsidR="00156E73">
        <w:rPr>
          <w:rFonts w:ascii="微软雅黑" w:eastAsia="微软雅黑" w:hAnsi="微软雅黑" w:hint="eastAsia"/>
          <w:b/>
          <w:bCs/>
          <w:color w:val="404040"/>
          <w:szCs w:val="21"/>
        </w:rPr>
        <w:t>、HR面试：</w:t>
      </w:r>
      <w:r w:rsidR="00156E73">
        <w:rPr>
          <w:rFonts w:hint="eastAsia"/>
        </w:rPr>
        <w:t>接到面试通知的同学携带相关材料在约定时间地点参加首轮面试。</w:t>
      </w:r>
    </w:p>
    <w:p w:rsidR="00897A25" w:rsidRDefault="002A79E3">
      <w:r>
        <w:rPr>
          <w:rFonts w:ascii="微软雅黑" w:eastAsia="微软雅黑" w:hAnsi="微软雅黑" w:hint="eastAsia"/>
          <w:b/>
          <w:bCs/>
          <w:color w:val="404040"/>
          <w:szCs w:val="21"/>
        </w:rPr>
        <w:t>4</w:t>
      </w:r>
      <w:r w:rsidR="00156E73">
        <w:rPr>
          <w:rFonts w:ascii="微软雅黑" w:eastAsia="微软雅黑" w:hAnsi="微软雅黑" w:hint="eastAsia"/>
          <w:b/>
          <w:bCs/>
          <w:color w:val="404040"/>
          <w:szCs w:val="21"/>
        </w:rPr>
        <w:t>、BOSS面试：</w:t>
      </w:r>
      <w:r w:rsidR="00156E73">
        <w:rPr>
          <w:rFonts w:hint="eastAsia"/>
        </w:rPr>
        <w:t>通过复试的同学进入终面。</w:t>
      </w:r>
    </w:p>
    <w:p w:rsidR="00897A25" w:rsidRDefault="002A79E3">
      <w:r>
        <w:rPr>
          <w:rFonts w:ascii="微软雅黑" w:eastAsia="微软雅黑" w:hAnsi="微软雅黑"/>
          <w:b/>
          <w:bCs/>
          <w:color w:val="404040"/>
          <w:szCs w:val="21"/>
        </w:rPr>
        <w:t>5</w:t>
      </w:r>
      <w:r w:rsidR="00156E73">
        <w:rPr>
          <w:rFonts w:ascii="微软雅黑" w:eastAsia="微软雅黑" w:hAnsi="微软雅黑" w:hint="eastAsia"/>
          <w:b/>
          <w:bCs/>
          <w:color w:val="404040"/>
          <w:szCs w:val="21"/>
        </w:rPr>
        <w:t>、录用：</w:t>
      </w:r>
      <w:r w:rsidR="00156E73">
        <w:rPr>
          <w:rFonts w:hint="eastAsia"/>
        </w:rPr>
        <w:t>发放现场</w:t>
      </w:r>
      <w:r w:rsidR="00156E73">
        <w:rPr>
          <w:rFonts w:hint="eastAsia"/>
        </w:rPr>
        <w:t>offer</w:t>
      </w:r>
      <w:r w:rsidR="00156E73">
        <w:rPr>
          <w:rFonts w:hint="eastAsia"/>
        </w:rPr>
        <w:t>；一周内以邮件形式发放正式录用</w:t>
      </w:r>
      <w:r w:rsidR="00156E73">
        <w:rPr>
          <w:rFonts w:hint="eastAsia"/>
        </w:rPr>
        <w:t>offer</w:t>
      </w:r>
      <w:r w:rsidR="00156E73">
        <w:rPr>
          <w:rFonts w:hint="eastAsia"/>
        </w:rPr>
        <w:t>。</w:t>
      </w:r>
    </w:p>
    <w:p w:rsidR="00897A25" w:rsidRDefault="00156E73">
      <w:pPr>
        <w:rPr>
          <w:rFonts w:ascii="微软雅黑" w:eastAsia="微软雅黑" w:hAnsi="微软雅黑"/>
          <w:b/>
          <w:bCs/>
          <w:color w:val="404040"/>
          <w:szCs w:val="21"/>
        </w:rPr>
      </w:pPr>
      <w:r>
        <w:rPr>
          <w:rFonts w:ascii="微软雅黑" w:eastAsia="微软雅黑" w:hAnsi="微软雅黑" w:hint="eastAsia"/>
          <w:b/>
          <w:bCs/>
          <w:color w:val="404040"/>
          <w:szCs w:val="21"/>
        </w:rPr>
        <w:t>PS：请参加面试的同学携带简历，并附上成绩单复印件、课外活动成就说明、荣誉证书复印件等相关证明材料。</w:t>
      </w:r>
    </w:p>
    <w:p w:rsidR="00897A25" w:rsidRDefault="00156E73">
      <w:pPr>
        <w:pStyle w:val="1"/>
        <w:spacing w:line="400" w:lineRule="exact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六、公司地址与联系方式</w:t>
      </w:r>
    </w:p>
    <w:p w:rsidR="00897A25" w:rsidRDefault="00156E73">
      <w:pPr>
        <w:rPr>
          <w:bCs/>
        </w:rPr>
      </w:pPr>
      <w:r>
        <w:rPr>
          <w:rFonts w:hint="eastAsia"/>
        </w:rPr>
        <w:t>1.</w:t>
      </w:r>
      <w:r>
        <w:rPr>
          <w:rFonts w:ascii="微软雅黑" w:eastAsia="微软雅黑" w:hAnsi="微软雅黑" w:hint="eastAsia"/>
        </w:rPr>
        <w:t>联系方式：</w:t>
      </w:r>
      <w:r>
        <w:rPr>
          <w:rFonts w:ascii="微软雅黑" w:eastAsia="微软雅黑" w:hAnsi="微软雅黑" w:hint="eastAsia"/>
          <w:bCs/>
        </w:rPr>
        <w:t xml:space="preserve">0755-66852000  </w:t>
      </w:r>
      <w:r>
        <w:rPr>
          <w:rFonts w:hint="eastAsia"/>
          <w:bCs/>
        </w:rPr>
        <w:t xml:space="preserve">   </w:t>
      </w:r>
    </w:p>
    <w:p w:rsidR="00B81010" w:rsidRPr="00B81010" w:rsidRDefault="00156E73">
      <w:pPr>
        <w:rPr>
          <w:bCs/>
          <w:color w:val="0000FF"/>
          <w:u w:val="single"/>
        </w:rPr>
      </w:pPr>
      <w:r>
        <w:rPr>
          <w:rFonts w:hint="eastAsia"/>
          <w:bCs/>
        </w:rPr>
        <w:t xml:space="preserve"> Email</w:t>
      </w:r>
      <w:r>
        <w:rPr>
          <w:rFonts w:hint="eastAsia"/>
          <w:bCs/>
        </w:rPr>
        <w:t>：</w:t>
      </w:r>
      <w:hyperlink r:id="rId9" w:history="1">
        <w:r>
          <w:rPr>
            <w:rStyle w:val="a6"/>
            <w:rFonts w:hint="eastAsia"/>
            <w:bCs/>
          </w:rPr>
          <w:t>recruitment@bitland.com.cn</w:t>
        </w:r>
      </w:hyperlink>
    </w:p>
    <w:p w:rsidR="00B81010" w:rsidRPr="00B81010" w:rsidRDefault="00B81010" w:rsidP="00B81010">
      <w:pPr>
        <w:rPr>
          <w:rStyle w:val="a6"/>
        </w:rPr>
      </w:pPr>
      <w:r>
        <w:rPr>
          <w:rFonts w:hint="eastAsia"/>
        </w:rPr>
        <w:t>2.</w:t>
      </w:r>
      <w:r w:rsidR="00156E73" w:rsidRPr="00B81010">
        <w:rPr>
          <w:rFonts w:ascii="微软雅黑" w:eastAsia="微软雅黑" w:hAnsi="微软雅黑" w:hint="eastAsia"/>
        </w:rPr>
        <w:t>公司网站</w:t>
      </w:r>
      <w:r w:rsidR="00156E73">
        <w:rPr>
          <w:rFonts w:hint="eastAsia"/>
        </w:rPr>
        <w:t>：</w:t>
      </w:r>
      <w:hyperlink r:id="rId10" w:history="1">
        <w:r w:rsidR="00156E73">
          <w:rPr>
            <w:rStyle w:val="a6"/>
          </w:rPr>
          <w:t>http://www.bitland.com.cn/</w:t>
        </w:r>
      </w:hyperlink>
    </w:p>
    <w:p w:rsidR="00897A25" w:rsidRDefault="00B81010" w:rsidP="00B81010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3.</w:t>
      </w:r>
      <w:r w:rsidR="00156E73">
        <w:rPr>
          <w:rFonts w:ascii="微软雅黑" w:eastAsia="微软雅黑" w:hAnsi="微软雅黑" w:hint="eastAsia"/>
        </w:rPr>
        <w:t>公司地址：</w:t>
      </w:r>
    </w:p>
    <w:p w:rsidR="00897A25" w:rsidRDefault="00156E73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bCs/>
        </w:rPr>
        <w:t>深圳宝龙达：深圳市南山区西丽镇同富裕工业城7栋</w:t>
      </w:r>
    </w:p>
    <w:p w:rsidR="00897A25" w:rsidRDefault="00156E73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bCs/>
        </w:rPr>
        <w:t>合肥宝龙达：安徽合肥市经开区锦绣大道4088号</w:t>
      </w:r>
    </w:p>
    <w:p w:rsidR="00B81010" w:rsidRDefault="00156E73">
      <w:pPr>
        <w:spacing w:line="400" w:lineRule="exact"/>
        <w:rPr>
          <w:rFonts w:ascii="微软雅黑" w:eastAsia="微软雅黑" w:hAnsi="微软雅黑"/>
          <w:bCs/>
        </w:rPr>
      </w:pPr>
      <w:r>
        <w:rPr>
          <w:rFonts w:ascii="微软雅黑" w:eastAsia="微软雅黑" w:hAnsi="微软雅黑" w:hint="eastAsia"/>
          <w:bCs/>
        </w:rPr>
        <w:t>北京龙达怡和 : 北京市石景山区八角西街</w:t>
      </w:r>
      <w:r>
        <w:rPr>
          <w:rFonts w:ascii="微软雅黑" w:eastAsia="微软雅黑" w:hAnsi="微软雅黑"/>
          <w:bCs/>
        </w:rPr>
        <w:t>40</w:t>
      </w:r>
      <w:r>
        <w:rPr>
          <w:rFonts w:ascii="微软雅黑" w:eastAsia="微软雅黑" w:hAnsi="微软雅黑" w:hint="eastAsia"/>
          <w:bCs/>
        </w:rPr>
        <w:t>号，石景山科技馆</w:t>
      </w:r>
      <w:r>
        <w:rPr>
          <w:rFonts w:ascii="微软雅黑" w:eastAsia="微软雅黑" w:hAnsi="微软雅黑"/>
          <w:bCs/>
        </w:rPr>
        <w:t>3</w:t>
      </w:r>
      <w:r>
        <w:rPr>
          <w:rFonts w:ascii="微软雅黑" w:eastAsia="微软雅黑" w:hAnsi="微软雅黑" w:hint="eastAsia"/>
          <w:bCs/>
        </w:rPr>
        <w:t>号楼</w:t>
      </w:r>
      <w:r>
        <w:rPr>
          <w:rFonts w:ascii="微软雅黑" w:eastAsia="微软雅黑" w:hAnsi="微软雅黑"/>
          <w:bCs/>
        </w:rPr>
        <w:t>3</w:t>
      </w:r>
      <w:r>
        <w:rPr>
          <w:rFonts w:ascii="微软雅黑" w:eastAsia="微软雅黑" w:hAnsi="微软雅黑" w:hint="eastAsia"/>
          <w:bCs/>
        </w:rPr>
        <w:t>层</w:t>
      </w:r>
    </w:p>
    <w:p w:rsidR="00B81010" w:rsidRPr="00B81010" w:rsidRDefault="00B81010" w:rsidP="00B81010">
      <w:pPr>
        <w:spacing w:line="400" w:lineRule="exact"/>
        <w:rPr>
          <w:rFonts w:ascii="微软雅黑" w:eastAsia="微软雅黑" w:hAnsi="微软雅黑"/>
        </w:rPr>
      </w:pPr>
      <w:r w:rsidRPr="00B81010">
        <w:rPr>
          <w:rFonts w:ascii="微软雅黑" w:eastAsia="微软雅黑" w:hAnsi="微软雅黑" w:hint="eastAsia"/>
        </w:rPr>
        <w:t>4.</w:t>
      </w:r>
      <w:r>
        <w:rPr>
          <w:rFonts w:ascii="微软雅黑" w:eastAsia="微软雅黑" w:hAnsi="微软雅黑" w:hint="eastAsia"/>
        </w:rPr>
        <w:t>站点</w:t>
      </w:r>
      <w:r>
        <w:rPr>
          <w:rFonts w:ascii="微软雅黑" w:eastAsia="微软雅黑" w:hAnsi="微软雅黑"/>
        </w:rPr>
        <w:t>交流群</w:t>
      </w:r>
      <w:r>
        <w:rPr>
          <w:rFonts w:ascii="微软雅黑" w:eastAsia="微软雅黑" w:hAnsi="微软雅黑" w:hint="eastAsia"/>
        </w:rPr>
        <w:t>：</w:t>
      </w:r>
      <w:r>
        <w:rPr>
          <w:rFonts w:ascii="微软雅黑" w:eastAsia="微软雅黑" w:hAnsi="微软雅黑"/>
        </w:rPr>
        <w:t>武汉站：</w:t>
      </w:r>
      <w:r w:rsidRPr="00B81010">
        <w:rPr>
          <w:rFonts w:ascii="微软雅黑" w:eastAsia="微软雅黑" w:hAnsi="微软雅黑"/>
        </w:rPr>
        <w:t>425187403</w:t>
      </w:r>
      <w:r>
        <w:rPr>
          <w:rFonts w:ascii="微软雅黑" w:eastAsia="微软雅黑" w:hAnsi="微软雅黑"/>
        </w:rPr>
        <w:t xml:space="preserve">   </w:t>
      </w:r>
      <w:r>
        <w:rPr>
          <w:rFonts w:ascii="微软雅黑" w:eastAsia="微软雅黑" w:hAnsi="微软雅黑" w:hint="eastAsia"/>
        </w:rPr>
        <w:t>哈尔滨</w:t>
      </w:r>
      <w:r>
        <w:rPr>
          <w:rFonts w:ascii="微软雅黑" w:eastAsia="微软雅黑" w:hAnsi="微软雅黑"/>
        </w:rPr>
        <w:t>站：</w:t>
      </w:r>
      <w:r w:rsidRPr="00B81010">
        <w:rPr>
          <w:rFonts w:ascii="微软雅黑" w:eastAsia="微软雅黑" w:hAnsi="微软雅黑"/>
        </w:rPr>
        <w:t>392129722</w:t>
      </w:r>
    </w:p>
    <w:p w:rsidR="00897A25" w:rsidRDefault="00156E73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更多信息请关注宝龙</w:t>
      </w:r>
      <w:proofErr w:type="gramStart"/>
      <w:r>
        <w:rPr>
          <w:rFonts w:ascii="微软雅黑" w:eastAsia="微软雅黑" w:hAnsi="微软雅黑" w:hint="eastAsia"/>
        </w:rPr>
        <w:t>达官方微信</w:t>
      </w:r>
      <w:proofErr w:type="gramEnd"/>
      <w:r>
        <w:rPr>
          <w:rFonts w:ascii="微软雅黑" w:eastAsia="微软雅黑" w:hAnsi="微软雅黑" w:hint="eastAsia"/>
        </w:rPr>
        <w:t>：</w:t>
      </w:r>
    </w:p>
    <w:p w:rsidR="00897A25" w:rsidRDefault="00156E73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搜索</w:t>
      </w:r>
      <w:proofErr w:type="gramStart"/>
      <w:r>
        <w:rPr>
          <w:rFonts w:ascii="微软雅黑" w:eastAsia="微软雅黑" w:hAnsi="微软雅黑" w:hint="eastAsia"/>
        </w:rPr>
        <w:t>“宝龙达”或扫一扫</w:t>
      </w:r>
      <w:proofErr w:type="gramEnd"/>
    </w:p>
    <w:p w:rsidR="00897A25" w:rsidRDefault="00156E73">
      <w:r>
        <w:rPr>
          <w:rFonts w:hint="eastAsia"/>
          <w:noProof/>
        </w:rPr>
        <w:drawing>
          <wp:inline distT="0" distB="0" distL="0" distR="0">
            <wp:extent cx="1677725" cy="1677725"/>
            <wp:effectExtent l="0" t="0" r="0" b="0"/>
            <wp:docPr id="1" name="图片 2" descr="qrcode_for_gh_ebf26c219d36_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qrcode_for_gh_ebf26c219d36_34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9382" cy="1679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7A2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6BD" w:rsidRDefault="008D56BD" w:rsidP="003125C1">
      <w:r>
        <w:separator/>
      </w:r>
    </w:p>
  </w:endnote>
  <w:endnote w:type="continuationSeparator" w:id="0">
    <w:p w:rsidR="008D56BD" w:rsidRDefault="008D56BD" w:rsidP="0031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6BD" w:rsidRDefault="008D56BD" w:rsidP="003125C1">
      <w:r>
        <w:separator/>
      </w:r>
    </w:p>
  </w:footnote>
  <w:footnote w:type="continuationSeparator" w:id="0">
    <w:p w:rsidR="008D56BD" w:rsidRDefault="008D56BD" w:rsidP="003125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E628E"/>
    <w:multiLevelType w:val="hybridMultilevel"/>
    <w:tmpl w:val="1A9C4B48"/>
    <w:lvl w:ilvl="0" w:tplc="3DB000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A51F66"/>
    <w:multiLevelType w:val="hybridMultilevel"/>
    <w:tmpl w:val="0A70E37C"/>
    <w:lvl w:ilvl="0" w:tplc="0AD6FD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3F41B1"/>
    <w:multiLevelType w:val="hybridMultilevel"/>
    <w:tmpl w:val="2A86CC1C"/>
    <w:lvl w:ilvl="0" w:tplc="3DB6CC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2407BB"/>
    <w:multiLevelType w:val="hybridMultilevel"/>
    <w:tmpl w:val="15E2E3BC"/>
    <w:lvl w:ilvl="0" w:tplc="FAAC6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1B7C81"/>
    <w:multiLevelType w:val="multilevel"/>
    <w:tmpl w:val="1F1B7C8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501A0E"/>
    <w:multiLevelType w:val="hybridMultilevel"/>
    <w:tmpl w:val="4E64B950"/>
    <w:lvl w:ilvl="0" w:tplc="FC3C1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85729E8"/>
    <w:multiLevelType w:val="hybridMultilevel"/>
    <w:tmpl w:val="21341882"/>
    <w:lvl w:ilvl="0" w:tplc="1A48A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B32E93"/>
    <w:multiLevelType w:val="hybridMultilevel"/>
    <w:tmpl w:val="8556D104"/>
    <w:lvl w:ilvl="0" w:tplc="6CCAE2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D573D48"/>
    <w:multiLevelType w:val="hybridMultilevel"/>
    <w:tmpl w:val="4570643A"/>
    <w:lvl w:ilvl="0" w:tplc="44585D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0AB7EB0"/>
    <w:multiLevelType w:val="hybridMultilevel"/>
    <w:tmpl w:val="FC84FAC6"/>
    <w:lvl w:ilvl="0" w:tplc="BB3218BA">
      <w:start w:val="1"/>
      <w:numFmt w:val="decimal"/>
      <w:lvlText w:val="%1，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4EED9EB"/>
    <w:multiLevelType w:val="singleLevel"/>
    <w:tmpl w:val="54EED9EB"/>
    <w:lvl w:ilvl="0">
      <w:start w:val="2"/>
      <w:numFmt w:val="chineseCounting"/>
      <w:suff w:val="nothing"/>
      <w:lvlText w:val="%1、"/>
      <w:lvlJc w:val="left"/>
    </w:lvl>
  </w:abstractNum>
  <w:abstractNum w:abstractNumId="11">
    <w:nsid w:val="55E513FB"/>
    <w:multiLevelType w:val="singleLevel"/>
    <w:tmpl w:val="55E513FB"/>
    <w:lvl w:ilvl="0">
      <w:start w:val="1"/>
      <w:numFmt w:val="decimal"/>
      <w:suff w:val="nothing"/>
      <w:lvlText w:val="%1、"/>
      <w:lvlJc w:val="left"/>
    </w:lvl>
  </w:abstractNum>
  <w:abstractNum w:abstractNumId="12">
    <w:nsid w:val="55E534D2"/>
    <w:multiLevelType w:val="singleLevel"/>
    <w:tmpl w:val="EB50E8D6"/>
    <w:lvl w:ilvl="0">
      <w:start w:val="2"/>
      <w:numFmt w:val="decimal"/>
      <w:suff w:val="nothing"/>
      <w:lvlText w:val="%1."/>
      <w:lvlJc w:val="left"/>
    </w:lvl>
  </w:abstractNum>
  <w:abstractNum w:abstractNumId="13">
    <w:nsid w:val="55EE3AAE"/>
    <w:multiLevelType w:val="singleLevel"/>
    <w:tmpl w:val="55EE3AAE"/>
    <w:lvl w:ilvl="0">
      <w:start w:val="1"/>
      <w:numFmt w:val="decimal"/>
      <w:suff w:val="nothing"/>
      <w:lvlText w:val="%1、"/>
      <w:lvlJc w:val="left"/>
    </w:lvl>
  </w:abstractNum>
  <w:abstractNum w:abstractNumId="14">
    <w:nsid w:val="55EE458A"/>
    <w:multiLevelType w:val="singleLevel"/>
    <w:tmpl w:val="55EE458A"/>
    <w:lvl w:ilvl="0">
      <w:start w:val="1"/>
      <w:numFmt w:val="decimal"/>
      <w:suff w:val="nothing"/>
      <w:lvlText w:val="%1、"/>
      <w:lvlJc w:val="left"/>
    </w:lvl>
  </w:abstractNum>
  <w:abstractNum w:abstractNumId="15">
    <w:nsid w:val="55EE4870"/>
    <w:multiLevelType w:val="singleLevel"/>
    <w:tmpl w:val="55EE4870"/>
    <w:lvl w:ilvl="0">
      <w:start w:val="1"/>
      <w:numFmt w:val="decimal"/>
      <w:suff w:val="nothing"/>
      <w:lvlText w:val="%1、"/>
      <w:lvlJc w:val="left"/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4"/>
  </w:num>
  <w:num w:numId="5">
    <w:abstractNumId w:val="14"/>
  </w:num>
  <w:num w:numId="6">
    <w:abstractNumId w:val="15"/>
  </w:num>
  <w:num w:numId="7">
    <w:abstractNumId w:val="12"/>
  </w:num>
  <w:num w:numId="8">
    <w:abstractNumId w:val="2"/>
  </w:num>
  <w:num w:numId="9">
    <w:abstractNumId w:val="1"/>
  </w:num>
  <w:num w:numId="10">
    <w:abstractNumId w:val="8"/>
  </w:num>
  <w:num w:numId="11">
    <w:abstractNumId w:val="3"/>
  </w:num>
  <w:num w:numId="12">
    <w:abstractNumId w:val="5"/>
  </w:num>
  <w:num w:numId="13">
    <w:abstractNumId w:val="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075"/>
    <w:rsid w:val="00023765"/>
    <w:rsid w:val="000369B9"/>
    <w:rsid w:val="0004205B"/>
    <w:rsid w:val="00053C93"/>
    <w:rsid w:val="00074408"/>
    <w:rsid w:val="00077A2C"/>
    <w:rsid w:val="000E7B92"/>
    <w:rsid w:val="00102737"/>
    <w:rsid w:val="00114C90"/>
    <w:rsid w:val="00140A39"/>
    <w:rsid w:val="00147BA5"/>
    <w:rsid w:val="00156E73"/>
    <w:rsid w:val="00172A27"/>
    <w:rsid w:val="00181398"/>
    <w:rsid w:val="001824EC"/>
    <w:rsid w:val="001E0EAF"/>
    <w:rsid w:val="001F5C89"/>
    <w:rsid w:val="00220149"/>
    <w:rsid w:val="00231305"/>
    <w:rsid w:val="0023277A"/>
    <w:rsid w:val="00232D0B"/>
    <w:rsid w:val="00245E77"/>
    <w:rsid w:val="00251029"/>
    <w:rsid w:val="002512BA"/>
    <w:rsid w:val="0025253E"/>
    <w:rsid w:val="00252F6B"/>
    <w:rsid w:val="00273986"/>
    <w:rsid w:val="002858E2"/>
    <w:rsid w:val="00290761"/>
    <w:rsid w:val="002A1549"/>
    <w:rsid w:val="002A79E3"/>
    <w:rsid w:val="002B0E87"/>
    <w:rsid w:val="002C07BD"/>
    <w:rsid w:val="002C7098"/>
    <w:rsid w:val="002F67FD"/>
    <w:rsid w:val="00302151"/>
    <w:rsid w:val="00307E65"/>
    <w:rsid w:val="003125C1"/>
    <w:rsid w:val="00312DFA"/>
    <w:rsid w:val="00334CDF"/>
    <w:rsid w:val="003513E5"/>
    <w:rsid w:val="0035175B"/>
    <w:rsid w:val="00356304"/>
    <w:rsid w:val="00357734"/>
    <w:rsid w:val="0036442A"/>
    <w:rsid w:val="00382194"/>
    <w:rsid w:val="00387521"/>
    <w:rsid w:val="00390845"/>
    <w:rsid w:val="003B0647"/>
    <w:rsid w:val="003B3123"/>
    <w:rsid w:val="003C4F13"/>
    <w:rsid w:val="003D60ED"/>
    <w:rsid w:val="003E533E"/>
    <w:rsid w:val="003F791E"/>
    <w:rsid w:val="00402AEA"/>
    <w:rsid w:val="00415AFF"/>
    <w:rsid w:val="00434BEF"/>
    <w:rsid w:val="004372F9"/>
    <w:rsid w:val="00440566"/>
    <w:rsid w:val="004541DE"/>
    <w:rsid w:val="00463608"/>
    <w:rsid w:val="00475568"/>
    <w:rsid w:val="004A006C"/>
    <w:rsid w:val="004D3B7F"/>
    <w:rsid w:val="004E467F"/>
    <w:rsid w:val="00512BCF"/>
    <w:rsid w:val="00515A44"/>
    <w:rsid w:val="00540A63"/>
    <w:rsid w:val="00541B97"/>
    <w:rsid w:val="00544521"/>
    <w:rsid w:val="00563FC6"/>
    <w:rsid w:val="005669BE"/>
    <w:rsid w:val="00591907"/>
    <w:rsid w:val="005A3022"/>
    <w:rsid w:val="005B2BDA"/>
    <w:rsid w:val="005B4CE9"/>
    <w:rsid w:val="005D42D2"/>
    <w:rsid w:val="00604E10"/>
    <w:rsid w:val="006074BD"/>
    <w:rsid w:val="00616DB2"/>
    <w:rsid w:val="00627DF5"/>
    <w:rsid w:val="00633C1D"/>
    <w:rsid w:val="00635712"/>
    <w:rsid w:val="00646CD1"/>
    <w:rsid w:val="006550EB"/>
    <w:rsid w:val="00677142"/>
    <w:rsid w:val="0069461B"/>
    <w:rsid w:val="006976E0"/>
    <w:rsid w:val="006A0837"/>
    <w:rsid w:val="006A75BA"/>
    <w:rsid w:val="006C686A"/>
    <w:rsid w:val="006D685E"/>
    <w:rsid w:val="006E5388"/>
    <w:rsid w:val="006F388C"/>
    <w:rsid w:val="006F52E0"/>
    <w:rsid w:val="00721D04"/>
    <w:rsid w:val="00734444"/>
    <w:rsid w:val="00767EAA"/>
    <w:rsid w:val="0078305F"/>
    <w:rsid w:val="007B3657"/>
    <w:rsid w:val="007F1A14"/>
    <w:rsid w:val="007F69AD"/>
    <w:rsid w:val="00803F51"/>
    <w:rsid w:val="00805DC0"/>
    <w:rsid w:val="00807B68"/>
    <w:rsid w:val="00810E64"/>
    <w:rsid w:val="00874E86"/>
    <w:rsid w:val="00885802"/>
    <w:rsid w:val="00897A25"/>
    <w:rsid w:val="008A055E"/>
    <w:rsid w:val="008C361E"/>
    <w:rsid w:val="008D56BD"/>
    <w:rsid w:val="008E2BF6"/>
    <w:rsid w:val="008F0C53"/>
    <w:rsid w:val="00903066"/>
    <w:rsid w:val="009046EE"/>
    <w:rsid w:val="009076A6"/>
    <w:rsid w:val="009203B7"/>
    <w:rsid w:val="009219D8"/>
    <w:rsid w:val="00941C07"/>
    <w:rsid w:val="0094390B"/>
    <w:rsid w:val="00947212"/>
    <w:rsid w:val="0094761B"/>
    <w:rsid w:val="009556EA"/>
    <w:rsid w:val="00971728"/>
    <w:rsid w:val="009768F7"/>
    <w:rsid w:val="00986AFA"/>
    <w:rsid w:val="00992ECC"/>
    <w:rsid w:val="009933E2"/>
    <w:rsid w:val="009C2636"/>
    <w:rsid w:val="009C34E7"/>
    <w:rsid w:val="009D1BA4"/>
    <w:rsid w:val="009E4655"/>
    <w:rsid w:val="009F0077"/>
    <w:rsid w:val="009F5B48"/>
    <w:rsid w:val="00A1506C"/>
    <w:rsid w:val="00A25195"/>
    <w:rsid w:val="00A605D2"/>
    <w:rsid w:val="00A82613"/>
    <w:rsid w:val="00A91832"/>
    <w:rsid w:val="00A966B4"/>
    <w:rsid w:val="00AC10EB"/>
    <w:rsid w:val="00AC6368"/>
    <w:rsid w:val="00AE33E4"/>
    <w:rsid w:val="00B213CD"/>
    <w:rsid w:val="00B2158F"/>
    <w:rsid w:val="00B318D5"/>
    <w:rsid w:val="00B341BD"/>
    <w:rsid w:val="00B41587"/>
    <w:rsid w:val="00B451AC"/>
    <w:rsid w:val="00B45FDA"/>
    <w:rsid w:val="00B615AC"/>
    <w:rsid w:val="00B733DF"/>
    <w:rsid w:val="00B81010"/>
    <w:rsid w:val="00B84FAA"/>
    <w:rsid w:val="00BA1599"/>
    <w:rsid w:val="00BB01F4"/>
    <w:rsid w:val="00BB496E"/>
    <w:rsid w:val="00BB7C7B"/>
    <w:rsid w:val="00BC226A"/>
    <w:rsid w:val="00BD06B2"/>
    <w:rsid w:val="00BF38E0"/>
    <w:rsid w:val="00C11969"/>
    <w:rsid w:val="00C1472D"/>
    <w:rsid w:val="00C21E0D"/>
    <w:rsid w:val="00C251BE"/>
    <w:rsid w:val="00C4202F"/>
    <w:rsid w:val="00C5771B"/>
    <w:rsid w:val="00C64BBE"/>
    <w:rsid w:val="00C676BB"/>
    <w:rsid w:val="00C73783"/>
    <w:rsid w:val="00C75E1F"/>
    <w:rsid w:val="00C85825"/>
    <w:rsid w:val="00C9447E"/>
    <w:rsid w:val="00CA0428"/>
    <w:rsid w:val="00CC271E"/>
    <w:rsid w:val="00CD4841"/>
    <w:rsid w:val="00CF2325"/>
    <w:rsid w:val="00CF2EC0"/>
    <w:rsid w:val="00D024CB"/>
    <w:rsid w:val="00D02E55"/>
    <w:rsid w:val="00D05C4D"/>
    <w:rsid w:val="00D3637F"/>
    <w:rsid w:val="00D36FC0"/>
    <w:rsid w:val="00D40FB8"/>
    <w:rsid w:val="00D46EAE"/>
    <w:rsid w:val="00D51FAB"/>
    <w:rsid w:val="00DA11DD"/>
    <w:rsid w:val="00DB1271"/>
    <w:rsid w:val="00DD192C"/>
    <w:rsid w:val="00E00EC2"/>
    <w:rsid w:val="00E072D8"/>
    <w:rsid w:val="00E20BA5"/>
    <w:rsid w:val="00E2661C"/>
    <w:rsid w:val="00E521A5"/>
    <w:rsid w:val="00E6004F"/>
    <w:rsid w:val="00E672B7"/>
    <w:rsid w:val="00E806EE"/>
    <w:rsid w:val="00E9599C"/>
    <w:rsid w:val="00EB2F33"/>
    <w:rsid w:val="00EE434A"/>
    <w:rsid w:val="00EF05E8"/>
    <w:rsid w:val="00EF4317"/>
    <w:rsid w:val="00F03BF2"/>
    <w:rsid w:val="00F12B44"/>
    <w:rsid w:val="00F14F81"/>
    <w:rsid w:val="00F2481F"/>
    <w:rsid w:val="00F35A5B"/>
    <w:rsid w:val="00F4018A"/>
    <w:rsid w:val="00F96623"/>
    <w:rsid w:val="00F97FD4"/>
    <w:rsid w:val="00FD0B6F"/>
    <w:rsid w:val="00FF3016"/>
    <w:rsid w:val="00FF7A28"/>
    <w:rsid w:val="042D13E6"/>
    <w:rsid w:val="051A35ED"/>
    <w:rsid w:val="051B326D"/>
    <w:rsid w:val="05B559EA"/>
    <w:rsid w:val="08976DA7"/>
    <w:rsid w:val="08D04983"/>
    <w:rsid w:val="09F615FB"/>
    <w:rsid w:val="0B4F2E44"/>
    <w:rsid w:val="0D5A2878"/>
    <w:rsid w:val="0F01062B"/>
    <w:rsid w:val="0FE1351C"/>
    <w:rsid w:val="10100A24"/>
    <w:rsid w:val="104344BA"/>
    <w:rsid w:val="13825C11"/>
    <w:rsid w:val="14FB1AD8"/>
    <w:rsid w:val="150D7916"/>
    <w:rsid w:val="15116558"/>
    <w:rsid w:val="15A02708"/>
    <w:rsid w:val="17730085"/>
    <w:rsid w:val="197D71E0"/>
    <w:rsid w:val="19CD0264"/>
    <w:rsid w:val="1A2C607F"/>
    <w:rsid w:val="1B317B2B"/>
    <w:rsid w:val="1CA20C86"/>
    <w:rsid w:val="1FAF6D92"/>
    <w:rsid w:val="21D1768A"/>
    <w:rsid w:val="236B742B"/>
    <w:rsid w:val="24823A39"/>
    <w:rsid w:val="25544D4D"/>
    <w:rsid w:val="28370309"/>
    <w:rsid w:val="28C668F3"/>
    <w:rsid w:val="29C0238E"/>
    <w:rsid w:val="2BB050BC"/>
    <w:rsid w:val="2BC517DF"/>
    <w:rsid w:val="2CFA0557"/>
    <w:rsid w:val="2D1F339C"/>
    <w:rsid w:val="32904380"/>
    <w:rsid w:val="33903029"/>
    <w:rsid w:val="34607E7E"/>
    <w:rsid w:val="34684632"/>
    <w:rsid w:val="36327D7A"/>
    <w:rsid w:val="36751AE8"/>
    <w:rsid w:val="39581820"/>
    <w:rsid w:val="3A2556F1"/>
    <w:rsid w:val="3AE96733"/>
    <w:rsid w:val="3BB83909"/>
    <w:rsid w:val="3C91106D"/>
    <w:rsid w:val="3CDC01E8"/>
    <w:rsid w:val="3DC271E1"/>
    <w:rsid w:val="3DC810EA"/>
    <w:rsid w:val="3E340419"/>
    <w:rsid w:val="3EE5603F"/>
    <w:rsid w:val="3FA217D3"/>
    <w:rsid w:val="41122DD0"/>
    <w:rsid w:val="420958E7"/>
    <w:rsid w:val="424F48B4"/>
    <w:rsid w:val="42D617B7"/>
    <w:rsid w:val="44293337"/>
    <w:rsid w:val="442F3665"/>
    <w:rsid w:val="45DE3CAE"/>
    <w:rsid w:val="45E87E40"/>
    <w:rsid w:val="463446BC"/>
    <w:rsid w:val="467E5DB6"/>
    <w:rsid w:val="46BB5C1A"/>
    <w:rsid w:val="47A8679C"/>
    <w:rsid w:val="48DC1118"/>
    <w:rsid w:val="48FB0348"/>
    <w:rsid w:val="498D56B8"/>
    <w:rsid w:val="4A125B3F"/>
    <w:rsid w:val="4D4344CF"/>
    <w:rsid w:val="4DB12905"/>
    <w:rsid w:val="4E6039A2"/>
    <w:rsid w:val="4E742643"/>
    <w:rsid w:val="4EAF2828"/>
    <w:rsid w:val="4EC77D6C"/>
    <w:rsid w:val="52EB1898"/>
    <w:rsid w:val="531752F2"/>
    <w:rsid w:val="58F246FB"/>
    <w:rsid w:val="5A7F5187"/>
    <w:rsid w:val="5ACD2D08"/>
    <w:rsid w:val="5BFA4673"/>
    <w:rsid w:val="613B6814"/>
    <w:rsid w:val="619501A8"/>
    <w:rsid w:val="623025A4"/>
    <w:rsid w:val="65D84624"/>
    <w:rsid w:val="6682703B"/>
    <w:rsid w:val="66937982"/>
    <w:rsid w:val="67E405A8"/>
    <w:rsid w:val="696E2F06"/>
    <w:rsid w:val="6A0D3D09"/>
    <w:rsid w:val="6C404029"/>
    <w:rsid w:val="6C643C0A"/>
    <w:rsid w:val="6D040BFC"/>
    <w:rsid w:val="6D275220"/>
    <w:rsid w:val="6E572B0B"/>
    <w:rsid w:val="700852D9"/>
    <w:rsid w:val="70B40C75"/>
    <w:rsid w:val="70D511A9"/>
    <w:rsid w:val="712E50BB"/>
    <w:rsid w:val="7191735E"/>
    <w:rsid w:val="71FF3215"/>
    <w:rsid w:val="730814C9"/>
    <w:rsid w:val="74221C16"/>
    <w:rsid w:val="744743D4"/>
    <w:rsid w:val="76E578C7"/>
    <w:rsid w:val="7729410C"/>
    <w:rsid w:val="778C092D"/>
    <w:rsid w:val="78A526FF"/>
    <w:rsid w:val="78C706B5"/>
    <w:rsid w:val="79DE3700"/>
    <w:rsid w:val="7EFA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6">
    <w:name w:val="Hyperlink"/>
    <w:uiPriority w:val="99"/>
    <w:unhideWhenUsed/>
    <w:rPr>
      <w:color w:val="0000FF"/>
      <w:u w:val="single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uiPriority w:val="9"/>
    <w:rPr>
      <w:b/>
      <w:bCs/>
      <w:kern w:val="44"/>
      <w:sz w:val="44"/>
      <w:szCs w:val="44"/>
    </w:rPr>
  </w:style>
  <w:style w:type="character" w:customStyle="1" w:styleId="Char0">
    <w:name w:val="页眉 Char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Pr>
      <w:sz w:val="18"/>
      <w:szCs w:val="18"/>
    </w:rPr>
  </w:style>
  <w:style w:type="character" w:customStyle="1" w:styleId="Char1">
    <w:name w:val="标题 Char"/>
    <w:link w:val="a5"/>
    <w:uiPriority w:val="10"/>
    <w:rPr>
      <w:rFonts w:ascii="Cambria" w:eastAsia="宋体" w:hAnsi="Cambria" w:cs="Times New Roman"/>
      <w:b/>
      <w:bCs/>
      <w:sz w:val="32"/>
      <w:szCs w:val="32"/>
    </w:rPr>
  </w:style>
  <w:style w:type="paragraph" w:customStyle="1" w:styleId="10">
    <w:name w:val="列出段落1"/>
    <w:basedOn w:val="a"/>
    <w:uiPriority w:val="34"/>
    <w:qFormat/>
    <w:pPr>
      <w:widowControl/>
      <w:ind w:firstLine="420"/>
    </w:pPr>
    <w:rPr>
      <w:rFonts w:ascii="Calibri" w:hAnsi="Calibri" w:cs="宋体"/>
      <w:kern w:val="0"/>
      <w:szCs w:val="21"/>
    </w:rPr>
  </w:style>
  <w:style w:type="paragraph" w:customStyle="1" w:styleId="msolistparagraph0">
    <w:name w:val="msolistparagraph"/>
    <w:basedOn w:val="a"/>
    <w:pPr>
      <w:widowControl/>
      <w:ind w:firstLine="420"/>
    </w:pPr>
    <w:rPr>
      <w:rFonts w:ascii="Calibri" w:hAnsi="Calibri" w:cs="Calibri"/>
      <w:kern w:val="0"/>
      <w:szCs w:val="21"/>
    </w:rPr>
  </w:style>
  <w:style w:type="paragraph" w:customStyle="1" w:styleId="reader-word-layer">
    <w:name w:val="reader-word-layer"/>
    <w:basedOn w:val="a"/>
    <w:rsid w:val="00F4018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E9599C"/>
    <w:pPr>
      <w:ind w:firstLineChars="200" w:firstLine="420"/>
    </w:pPr>
  </w:style>
  <w:style w:type="paragraph" w:styleId="a9">
    <w:name w:val="Balloon Text"/>
    <w:basedOn w:val="a"/>
    <w:link w:val="Char2"/>
    <w:uiPriority w:val="99"/>
    <w:semiHidden/>
    <w:unhideWhenUsed/>
    <w:rsid w:val="00540A63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40A6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6">
    <w:name w:val="Hyperlink"/>
    <w:uiPriority w:val="99"/>
    <w:unhideWhenUsed/>
    <w:rPr>
      <w:color w:val="0000FF"/>
      <w:u w:val="single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uiPriority w:val="9"/>
    <w:rPr>
      <w:b/>
      <w:bCs/>
      <w:kern w:val="44"/>
      <w:sz w:val="44"/>
      <w:szCs w:val="44"/>
    </w:rPr>
  </w:style>
  <w:style w:type="character" w:customStyle="1" w:styleId="Char0">
    <w:name w:val="页眉 Char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Pr>
      <w:sz w:val="18"/>
      <w:szCs w:val="18"/>
    </w:rPr>
  </w:style>
  <w:style w:type="character" w:customStyle="1" w:styleId="Char1">
    <w:name w:val="标题 Char"/>
    <w:link w:val="a5"/>
    <w:uiPriority w:val="10"/>
    <w:rPr>
      <w:rFonts w:ascii="Cambria" w:eastAsia="宋体" w:hAnsi="Cambria" w:cs="Times New Roman"/>
      <w:b/>
      <w:bCs/>
      <w:sz w:val="32"/>
      <w:szCs w:val="32"/>
    </w:rPr>
  </w:style>
  <w:style w:type="paragraph" w:customStyle="1" w:styleId="10">
    <w:name w:val="列出段落1"/>
    <w:basedOn w:val="a"/>
    <w:uiPriority w:val="34"/>
    <w:qFormat/>
    <w:pPr>
      <w:widowControl/>
      <w:ind w:firstLine="420"/>
    </w:pPr>
    <w:rPr>
      <w:rFonts w:ascii="Calibri" w:hAnsi="Calibri" w:cs="宋体"/>
      <w:kern w:val="0"/>
      <w:szCs w:val="21"/>
    </w:rPr>
  </w:style>
  <w:style w:type="paragraph" w:customStyle="1" w:styleId="msolistparagraph0">
    <w:name w:val="msolistparagraph"/>
    <w:basedOn w:val="a"/>
    <w:pPr>
      <w:widowControl/>
      <w:ind w:firstLine="420"/>
    </w:pPr>
    <w:rPr>
      <w:rFonts w:ascii="Calibri" w:hAnsi="Calibri" w:cs="Calibri"/>
      <w:kern w:val="0"/>
      <w:szCs w:val="21"/>
    </w:rPr>
  </w:style>
  <w:style w:type="paragraph" w:customStyle="1" w:styleId="reader-word-layer">
    <w:name w:val="reader-word-layer"/>
    <w:basedOn w:val="a"/>
    <w:rsid w:val="00F4018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E9599C"/>
    <w:pPr>
      <w:ind w:firstLineChars="200" w:firstLine="420"/>
    </w:pPr>
  </w:style>
  <w:style w:type="paragraph" w:styleId="a9">
    <w:name w:val="Balloon Text"/>
    <w:basedOn w:val="a"/>
    <w:link w:val="Char2"/>
    <w:uiPriority w:val="99"/>
    <w:semiHidden/>
    <w:unhideWhenUsed/>
    <w:rsid w:val="00540A63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40A6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www.bitland.com.c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ecruitment@bitland.com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433</Words>
  <Characters>2471</Characters>
  <Application>Microsoft Office Word</Application>
  <DocSecurity>0</DocSecurity>
  <Lines>20</Lines>
  <Paragraphs>5</Paragraphs>
  <ScaleCrop>false</ScaleCrop>
  <Company>Bitland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宝龙达集团2015春季校园招聘</dc:title>
  <dc:creator>user</dc:creator>
  <cp:lastModifiedBy>hjhj</cp:lastModifiedBy>
  <cp:revision>2</cp:revision>
  <dcterms:created xsi:type="dcterms:W3CDTF">2016-09-23T03:54:00Z</dcterms:created>
  <dcterms:modified xsi:type="dcterms:W3CDTF">2016-09-23T03:54:00Z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